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26A" w:rsidRDefault="0090026A" w:rsidP="00B327FA">
      <w:pPr>
        <w:jc w:val="both"/>
      </w:pPr>
    </w:p>
    <w:p w:rsidR="00173B17" w:rsidRDefault="00173B17" w:rsidP="00B327FA">
      <w:pPr>
        <w:jc w:val="both"/>
      </w:pPr>
      <w:r>
        <w:t>Wypadek nurkowy na Islandii</w:t>
      </w:r>
    </w:p>
    <w:p w:rsidR="00B327FA" w:rsidRPr="00804679" w:rsidRDefault="00B327FA" w:rsidP="00B327FA">
      <w:pPr>
        <w:jc w:val="both"/>
        <w:rPr>
          <w:rFonts w:eastAsia="Times New Roman" w:cs="Times New Roman"/>
          <w:lang w:eastAsia="pl-PL"/>
        </w:rPr>
      </w:pPr>
      <w:r>
        <w:t xml:space="preserve">10.06.2016 </w:t>
      </w:r>
      <w:proofErr w:type="gramStart"/>
      <w:r>
        <w:t>roku</w:t>
      </w:r>
      <w:proofErr w:type="gramEnd"/>
      <w:r>
        <w:t>,</w:t>
      </w:r>
      <w:r w:rsidRPr="00804679">
        <w:t xml:space="preserve"> za oknem słońce, bezchmurne niebo, rześkie, czyste, przeszywające nozdrza powietrze... „Ziemia </w:t>
      </w:r>
      <w:proofErr w:type="gramStart"/>
      <w:r w:rsidRPr="00804679">
        <w:t>Lodu</w:t>
      </w:r>
      <w:proofErr w:type="gramEnd"/>
      <w:r w:rsidRPr="00804679">
        <w:t xml:space="preserve"> i Ognia” pokazuje swoje przyjazne oblicze…</w:t>
      </w:r>
      <w:r w:rsidR="00781A11" w:rsidRPr="00804679">
        <w:t xml:space="preserve"> Zapakowani w jeepy, zaopatrzeni w gorącą herbatę i tryskający humorem ruszamy </w:t>
      </w:r>
      <w:r w:rsidRPr="00804679">
        <w:t xml:space="preserve">na spotkanie dwóch kontynentów – </w:t>
      </w:r>
      <w:r w:rsidR="00A73395" w:rsidRPr="00804679">
        <w:t xml:space="preserve">przed nami </w:t>
      </w:r>
      <w:proofErr w:type="spellStart"/>
      <w:r w:rsidRPr="00804679">
        <w:t>nurkowanie</w:t>
      </w:r>
      <w:proofErr w:type="spellEnd"/>
      <w:r w:rsidRPr="00804679">
        <w:t xml:space="preserve"> w szczelinie </w:t>
      </w:r>
      <w:proofErr w:type="spellStart"/>
      <w:r w:rsidRPr="00804679">
        <w:t>Silfra</w:t>
      </w:r>
      <w:proofErr w:type="spellEnd"/>
      <w:r w:rsidRPr="00804679">
        <w:t xml:space="preserve"> </w:t>
      </w:r>
      <w:r w:rsidRPr="00804679">
        <w:rPr>
          <w:rFonts w:eastAsia="Times New Roman" w:cs="Times New Roman"/>
          <w:lang w:eastAsia="pl-PL"/>
        </w:rPr>
        <w:t xml:space="preserve">położonej w sercu Parku Narodowego </w:t>
      </w:r>
      <w:proofErr w:type="spellStart"/>
      <w:r w:rsidRPr="00804679">
        <w:rPr>
          <w:rFonts w:eastAsia="Times New Roman" w:cs="Times New Roman"/>
          <w:lang w:eastAsia="pl-PL"/>
        </w:rPr>
        <w:t>Pingvellir</w:t>
      </w:r>
      <w:proofErr w:type="spellEnd"/>
      <w:r w:rsidRPr="00804679">
        <w:rPr>
          <w:rFonts w:eastAsia="Times New Roman" w:cs="Times New Roman"/>
          <w:lang w:eastAsia="pl-PL"/>
        </w:rPr>
        <w:t xml:space="preserve"> wpisanego na listę światowego dziedzictwa </w:t>
      </w:r>
      <w:proofErr w:type="spellStart"/>
      <w:r w:rsidRPr="00804679">
        <w:rPr>
          <w:rFonts w:eastAsia="Times New Roman" w:cs="Times New Roman"/>
          <w:lang w:eastAsia="pl-PL"/>
        </w:rPr>
        <w:t>Unesco</w:t>
      </w:r>
      <w:proofErr w:type="spellEnd"/>
      <w:r w:rsidRPr="00804679">
        <w:rPr>
          <w:rFonts w:eastAsia="Times New Roman" w:cs="Times New Roman"/>
          <w:lang w:eastAsia="pl-PL"/>
        </w:rPr>
        <w:t xml:space="preserve"> na styku płyt kontynentalnych Europy i Ameryki. </w:t>
      </w:r>
    </w:p>
    <w:p w:rsidR="00781A11" w:rsidRPr="00804679" w:rsidRDefault="00303077" w:rsidP="00B327FA">
      <w:pPr>
        <w:jc w:val="both"/>
        <w:rPr>
          <w:rFonts w:eastAsia="Times New Roman" w:cs="Times New Roman"/>
          <w:lang w:eastAsia="pl-PL"/>
        </w:rPr>
      </w:pPr>
      <w:r w:rsidRPr="00804679">
        <w:rPr>
          <w:rFonts w:eastAsia="Times New Roman" w:cs="Times New Roman"/>
          <w:lang w:eastAsia="pl-PL"/>
        </w:rPr>
        <w:t>Mimo, iż woda ma ok. 4 C°</w:t>
      </w:r>
      <w:r w:rsidR="00F005F1" w:rsidRPr="00804679">
        <w:rPr>
          <w:rFonts w:eastAsia="Times New Roman" w:cs="Times New Roman"/>
          <w:lang w:eastAsia="pl-PL"/>
        </w:rPr>
        <w:t>,</w:t>
      </w:r>
      <w:r w:rsidR="00781A11" w:rsidRPr="00804679">
        <w:rPr>
          <w:rFonts w:eastAsia="Times New Roman" w:cs="Times New Roman"/>
          <w:lang w:eastAsia="pl-PL"/>
        </w:rPr>
        <w:t xml:space="preserve"> już nie mogę się doczekać niepowtarzalnej okazji d</w:t>
      </w:r>
      <w:r w:rsidR="00F005F1" w:rsidRPr="00804679">
        <w:rPr>
          <w:rFonts w:eastAsia="Times New Roman" w:cs="Times New Roman"/>
          <w:lang w:eastAsia="pl-PL"/>
        </w:rPr>
        <w:t xml:space="preserve">otknięcia dwóch kontynentów, co </w:t>
      </w:r>
      <w:proofErr w:type="gramStart"/>
      <w:r w:rsidR="00F005F1" w:rsidRPr="00804679">
        <w:rPr>
          <w:rFonts w:eastAsia="Times New Roman" w:cs="Times New Roman"/>
          <w:lang w:eastAsia="pl-PL"/>
        </w:rPr>
        <w:t>oczywiście  obowiązkowo</w:t>
      </w:r>
      <w:proofErr w:type="gramEnd"/>
      <w:r w:rsidR="00781A11" w:rsidRPr="00804679">
        <w:rPr>
          <w:rFonts w:eastAsia="Times New Roman" w:cs="Times New Roman"/>
          <w:lang w:eastAsia="pl-PL"/>
        </w:rPr>
        <w:t xml:space="preserve"> zostanie uwieczniona na</w:t>
      </w:r>
      <w:r w:rsidR="00F005F1" w:rsidRPr="00804679">
        <w:rPr>
          <w:rFonts w:eastAsia="Times New Roman" w:cs="Times New Roman"/>
          <w:lang w:eastAsia="pl-PL"/>
        </w:rPr>
        <w:t xml:space="preserve"> pamiątkowej fotce… Wyobrażam sobie ponad 100 m przejrzystość krystalicznie czystej wody</w:t>
      </w:r>
      <w:r w:rsidR="00063B2A" w:rsidRPr="00804679">
        <w:rPr>
          <w:rFonts w:eastAsia="Times New Roman" w:cs="Times New Roman"/>
          <w:lang w:eastAsia="pl-PL"/>
        </w:rPr>
        <w:t>,</w:t>
      </w:r>
      <w:r w:rsidR="00F005F1" w:rsidRPr="00804679">
        <w:rPr>
          <w:rFonts w:eastAsia="Times New Roman" w:cs="Times New Roman"/>
          <w:lang w:eastAsia="pl-PL"/>
        </w:rPr>
        <w:t xml:space="preserve"> surowość podwodnego </w:t>
      </w:r>
      <w:r w:rsidRPr="00804679">
        <w:rPr>
          <w:rFonts w:eastAsia="Times New Roman" w:cs="Times New Roman"/>
          <w:lang w:eastAsia="pl-PL"/>
        </w:rPr>
        <w:t>świata nie mniej urzekającą</w:t>
      </w:r>
      <w:r w:rsidR="00F005F1" w:rsidRPr="00804679">
        <w:rPr>
          <w:rFonts w:eastAsia="Times New Roman" w:cs="Times New Roman"/>
          <w:lang w:eastAsia="pl-PL"/>
        </w:rPr>
        <w:t>, niż tego na powierzchni</w:t>
      </w:r>
      <w:r w:rsidRPr="00804679">
        <w:rPr>
          <w:rFonts w:eastAsia="Times New Roman" w:cs="Times New Roman"/>
          <w:lang w:eastAsia="pl-PL"/>
        </w:rPr>
        <w:t xml:space="preserve">, nie myślę o przeszywającym zimnie, które poczuję po wyjściu </w:t>
      </w:r>
      <w:r w:rsidR="00252478" w:rsidRPr="00804679">
        <w:rPr>
          <w:rFonts w:eastAsia="Times New Roman" w:cs="Times New Roman"/>
          <w:lang w:eastAsia="pl-PL"/>
        </w:rPr>
        <w:t>z wody, dreszczach i skostniałych palcach…</w:t>
      </w:r>
    </w:p>
    <w:p w:rsidR="003B58A6" w:rsidRPr="00804679" w:rsidRDefault="004477C1" w:rsidP="00252478">
      <w:pPr>
        <w:jc w:val="both"/>
        <w:rPr>
          <w:rFonts w:eastAsia="Times New Roman" w:cs="Times New Roman"/>
          <w:lang w:eastAsia="pl-PL"/>
        </w:rPr>
      </w:pPr>
      <w:r w:rsidRPr="00804679">
        <w:rPr>
          <w:rFonts w:eastAsia="Times New Roman" w:cs="Times New Roman"/>
          <w:lang w:eastAsia="pl-PL"/>
        </w:rPr>
        <w:t>Godzinna podróż na miejsce nurkowe minęła w okamgnieniu. Po przebyciu ok. 60 km od Reykiawiku, znalazłam</w:t>
      </w:r>
      <w:r w:rsidR="00252478" w:rsidRPr="00804679">
        <w:rPr>
          <w:rFonts w:eastAsia="Times New Roman" w:cs="Times New Roman"/>
          <w:lang w:eastAsia="pl-PL"/>
        </w:rPr>
        <w:t xml:space="preserve"> się na parkingu nieopodal miejsca nurkowania. Tam </w:t>
      </w:r>
      <w:r w:rsidRPr="00804679">
        <w:rPr>
          <w:rFonts w:eastAsia="Times New Roman" w:cs="Times New Roman"/>
          <w:lang w:eastAsia="pl-PL"/>
        </w:rPr>
        <w:t xml:space="preserve">w </w:t>
      </w:r>
      <w:r w:rsidR="00252478" w:rsidRPr="00804679">
        <w:rPr>
          <w:rFonts w:eastAsia="Times New Roman" w:cs="Times New Roman"/>
          <w:lang w:eastAsia="pl-PL"/>
        </w:rPr>
        <w:t>spartańskich warunkach</w:t>
      </w:r>
      <w:r w:rsidR="000227E9" w:rsidRPr="00804679">
        <w:rPr>
          <w:rFonts w:eastAsia="Times New Roman" w:cs="Times New Roman"/>
          <w:lang w:eastAsia="pl-PL"/>
        </w:rPr>
        <w:t xml:space="preserve"> </w:t>
      </w:r>
      <w:r w:rsidR="006D2AE7" w:rsidRPr="00804679">
        <w:rPr>
          <w:rFonts w:eastAsia="Times New Roman" w:cs="Times New Roman"/>
          <w:lang w:eastAsia="pl-PL"/>
        </w:rPr>
        <w:t xml:space="preserve">przygotowuję </w:t>
      </w:r>
      <w:r w:rsidRPr="00804679">
        <w:rPr>
          <w:rFonts w:eastAsia="Times New Roman" w:cs="Times New Roman"/>
          <w:lang w:eastAsia="pl-PL"/>
        </w:rPr>
        <w:t xml:space="preserve">sprzęt, </w:t>
      </w:r>
      <w:r w:rsidR="007C5A12" w:rsidRPr="00804679">
        <w:rPr>
          <w:rFonts w:eastAsia="Times New Roman" w:cs="Times New Roman"/>
          <w:lang w:eastAsia="pl-PL"/>
        </w:rPr>
        <w:t xml:space="preserve">przebrana w </w:t>
      </w:r>
      <w:r w:rsidR="000227E9" w:rsidRPr="00804679">
        <w:rPr>
          <w:rFonts w:eastAsia="Times New Roman" w:cs="Times New Roman"/>
          <w:lang w:eastAsia="pl-PL"/>
        </w:rPr>
        <w:t xml:space="preserve">skafander nurkowy czekam na mojego partnera </w:t>
      </w:r>
      <w:proofErr w:type="gramStart"/>
      <w:r w:rsidR="000227E9" w:rsidRPr="00804679">
        <w:rPr>
          <w:rFonts w:eastAsia="Times New Roman" w:cs="Times New Roman"/>
          <w:lang w:eastAsia="pl-PL"/>
        </w:rPr>
        <w:t>nurkowego</w:t>
      </w:r>
      <w:r w:rsidR="00481868" w:rsidRPr="00804679">
        <w:rPr>
          <w:rFonts w:eastAsia="Times New Roman" w:cs="Times New Roman"/>
          <w:lang w:eastAsia="pl-PL"/>
        </w:rPr>
        <w:t xml:space="preserve"> </w:t>
      </w:r>
      <w:r w:rsidR="000227E9" w:rsidRPr="00804679">
        <w:rPr>
          <w:rFonts w:eastAsia="Times New Roman" w:cs="Times New Roman"/>
          <w:lang w:eastAsia="pl-PL"/>
        </w:rPr>
        <w:t xml:space="preserve"> </w:t>
      </w:r>
      <w:r w:rsidR="00481868" w:rsidRPr="00804679">
        <w:rPr>
          <w:rFonts w:eastAsia="Times New Roman" w:cs="Times New Roman"/>
          <w:lang w:eastAsia="pl-PL"/>
        </w:rPr>
        <w:t>(Ankę</w:t>
      </w:r>
      <w:proofErr w:type="gramEnd"/>
      <w:r w:rsidR="00481868" w:rsidRPr="00804679">
        <w:rPr>
          <w:rFonts w:eastAsia="Times New Roman" w:cs="Times New Roman"/>
          <w:lang w:eastAsia="pl-PL"/>
        </w:rPr>
        <w:t xml:space="preserve">) </w:t>
      </w:r>
      <w:r w:rsidR="000227E9" w:rsidRPr="00804679">
        <w:rPr>
          <w:rFonts w:eastAsia="Times New Roman" w:cs="Times New Roman"/>
          <w:lang w:eastAsia="pl-PL"/>
        </w:rPr>
        <w:t xml:space="preserve">i resztę 10 osobowej grupy. </w:t>
      </w:r>
      <w:r w:rsidR="00252478" w:rsidRPr="00804679">
        <w:rPr>
          <w:rFonts w:eastAsia="Times New Roman" w:cs="Times New Roman"/>
          <w:lang w:eastAsia="pl-PL"/>
        </w:rPr>
        <w:t>Po krótkiej odprawie</w:t>
      </w:r>
      <w:r w:rsidR="000227E9" w:rsidRPr="00804679">
        <w:rPr>
          <w:rFonts w:eastAsia="Times New Roman" w:cs="Times New Roman"/>
          <w:lang w:eastAsia="pl-PL"/>
        </w:rPr>
        <w:t xml:space="preserve">, w tym przypomnieniu znaków </w:t>
      </w:r>
      <w:proofErr w:type="gramStart"/>
      <w:r w:rsidR="000227E9" w:rsidRPr="00804679">
        <w:rPr>
          <w:rFonts w:eastAsia="Times New Roman" w:cs="Times New Roman"/>
          <w:lang w:eastAsia="pl-PL"/>
        </w:rPr>
        <w:t xml:space="preserve">nurkowych, </w:t>
      </w:r>
      <w:r w:rsidR="00252478" w:rsidRPr="00804679">
        <w:rPr>
          <w:rFonts w:eastAsia="Times New Roman" w:cs="Times New Roman"/>
          <w:lang w:eastAsia="pl-PL"/>
        </w:rPr>
        <w:t xml:space="preserve"> </w:t>
      </w:r>
      <w:r w:rsidR="000227E9" w:rsidRPr="00804679">
        <w:rPr>
          <w:rFonts w:eastAsia="Times New Roman" w:cs="Times New Roman"/>
          <w:lang w:eastAsia="pl-PL"/>
        </w:rPr>
        <w:t>wchodzę</w:t>
      </w:r>
      <w:proofErr w:type="gramEnd"/>
      <w:r w:rsidR="000227E9" w:rsidRPr="00804679">
        <w:rPr>
          <w:rFonts w:eastAsia="Times New Roman" w:cs="Times New Roman"/>
          <w:lang w:eastAsia="pl-PL"/>
        </w:rPr>
        <w:t xml:space="preserve"> do wody. Wraz z grupą zanurzamy się. Uderzenie zimna rekompensuje odczuwane już od pierwszych metrów poczuc</w:t>
      </w:r>
      <w:r w:rsidR="001D49FF" w:rsidRPr="00804679">
        <w:rPr>
          <w:rFonts w:eastAsia="Times New Roman" w:cs="Times New Roman"/>
          <w:lang w:eastAsia="pl-PL"/>
        </w:rPr>
        <w:t xml:space="preserve">ie nieograniczonej przestrzeni i migocące złociście promienie </w:t>
      </w:r>
      <w:r w:rsidR="000227E9" w:rsidRPr="00804679">
        <w:rPr>
          <w:rFonts w:eastAsia="Times New Roman" w:cs="Times New Roman"/>
          <w:lang w:eastAsia="pl-PL"/>
        </w:rPr>
        <w:t xml:space="preserve">słońca </w:t>
      </w:r>
      <w:r w:rsidR="007C5A12" w:rsidRPr="00804679">
        <w:rPr>
          <w:rFonts w:eastAsia="Times New Roman" w:cs="Times New Roman"/>
          <w:lang w:eastAsia="pl-PL"/>
        </w:rPr>
        <w:t>przebijają</w:t>
      </w:r>
      <w:r w:rsidR="001D49FF" w:rsidRPr="00804679">
        <w:rPr>
          <w:rFonts w:eastAsia="Times New Roman" w:cs="Times New Roman"/>
          <w:lang w:eastAsia="pl-PL"/>
        </w:rPr>
        <w:t>ce</w:t>
      </w:r>
      <w:r w:rsidR="000227E9" w:rsidRPr="00804679">
        <w:rPr>
          <w:rFonts w:eastAsia="Times New Roman" w:cs="Times New Roman"/>
          <w:lang w:eastAsia="pl-PL"/>
        </w:rPr>
        <w:t xml:space="preserve"> się </w:t>
      </w:r>
      <w:r w:rsidR="001D49FF" w:rsidRPr="00804679">
        <w:rPr>
          <w:rFonts w:eastAsia="Times New Roman" w:cs="Times New Roman"/>
          <w:lang w:eastAsia="pl-PL"/>
        </w:rPr>
        <w:t>urokliwie przez powierzchnię wody</w:t>
      </w:r>
      <w:r w:rsidR="000227E9" w:rsidRPr="00804679">
        <w:rPr>
          <w:rFonts w:eastAsia="Times New Roman" w:cs="Times New Roman"/>
          <w:lang w:eastAsia="pl-PL"/>
        </w:rPr>
        <w:t>…</w:t>
      </w:r>
      <w:r w:rsidR="007C5A12" w:rsidRPr="00804679">
        <w:rPr>
          <w:rFonts w:eastAsia="Times New Roman" w:cs="Times New Roman"/>
          <w:lang w:eastAsia="pl-PL"/>
        </w:rPr>
        <w:t xml:space="preserve"> </w:t>
      </w:r>
      <w:r w:rsidR="00502843" w:rsidRPr="00804679">
        <w:rPr>
          <w:rFonts w:eastAsia="Times New Roman" w:cs="Times New Roman"/>
          <w:lang w:eastAsia="pl-PL"/>
        </w:rPr>
        <w:t xml:space="preserve">Wejście do szczeliny znajduje się </w:t>
      </w:r>
      <w:r w:rsidR="00481868" w:rsidRPr="00804679">
        <w:rPr>
          <w:rFonts w:eastAsia="Times New Roman" w:cs="Times New Roman"/>
          <w:lang w:eastAsia="pl-PL"/>
        </w:rPr>
        <w:t xml:space="preserve">niedaleko. </w:t>
      </w:r>
    </w:p>
    <w:p w:rsidR="00A543F1" w:rsidRDefault="00481868" w:rsidP="00A543F1">
      <w:pPr>
        <w:jc w:val="both"/>
      </w:pPr>
      <w:r w:rsidRPr="00804679">
        <w:rPr>
          <w:rFonts w:eastAsia="Times New Roman" w:cs="Times New Roman"/>
          <w:lang w:eastAsia="pl-PL"/>
        </w:rPr>
        <w:t>Przewodnik wskazuje, że czas wracać. Kontroluję manometr – 110 atmosfer, Anka ma 90 a</w:t>
      </w:r>
      <w:r w:rsidR="00BC0E65" w:rsidRPr="00804679">
        <w:rPr>
          <w:rFonts w:eastAsia="Times New Roman" w:cs="Times New Roman"/>
          <w:lang w:eastAsia="pl-PL"/>
        </w:rPr>
        <w:t xml:space="preserve">tmosfer. </w:t>
      </w:r>
      <w:proofErr w:type="gramStart"/>
      <w:r w:rsidR="00BC0E65" w:rsidRPr="00804679">
        <w:rPr>
          <w:rFonts w:eastAsia="Times New Roman" w:cs="Times New Roman"/>
          <w:lang w:eastAsia="pl-PL"/>
        </w:rPr>
        <w:t>Płyniemy jako</w:t>
      </w:r>
      <w:proofErr w:type="gramEnd"/>
      <w:r w:rsidR="00BC0E65" w:rsidRPr="00804679">
        <w:rPr>
          <w:rFonts w:eastAsia="Times New Roman" w:cs="Times New Roman"/>
          <w:lang w:eastAsia="pl-PL"/>
        </w:rPr>
        <w:t xml:space="preserve"> ostatnia para zamykająca grupę. </w:t>
      </w:r>
      <w:r w:rsidR="005774A7" w:rsidRPr="00804679">
        <w:rPr>
          <w:rFonts w:eastAsia="Times New Roman" w:cs="Times New Roman"/>
          <w:lang w:eastAsia="pl-PL"/>
        </w:rPr>
        <w:t xml:space="preserve">Anka pokazuje, że jej zimno. Pozostało kilka minut nurkowania, więc na pewno da radę. W pewnym momencie kontrolnie patrzę w prawo. Anki nie ma. Jesteśmy na 15 m. Rozglądam się. Widzę, iż Anka zaczepiła sprzętem o skałę. Podpływam w jej kierunku, jednak jej bomblujący automat nie pozwala mi dokładnie </w:t>
      </w:r>
      <w:proofErr w:type="gramStart"/>
      <w:r w:rsidR="005774A7" w:rsidRPr="00804679">
        <w:rPr>
          <w:rFonts w:eastAsia="Times New Roman" w:cs="Times New Roman"/>
          <w:lang w:eastAsia="pl-PL"/>
        </w:rPr>
        <w:t>zobaczyć co</w:t>
      </w:r>
      <w:proofErr w:type="gramEnd"/>
      <w:r w:rsidR="005774A7" w:rsidRPr="00804679">
        <w:rPr>
          <w:rFonts w:eastAsia="Times New Roman" w:cs="Times New Roman"/>
          <w:lang w:eastAsia="pl-PL"/>
        </w:rPr>
        <w:t xml:space="preserve"> się stało. Próbuję ją uspokoić, pokazując odpowiednie znaki, jednak to nie pomaga. Anka szarpie się, panikuje. Opływam ją dookoła. Widzę, iż zahaczyła </w:t>
      </w:r>
      <w:proofErr w:type="spellStart"/>
      <w:r w:rsidR="005774A7" w:rsidRPr="00804679">
        <w:rPr>
          <w:rFonts w:eastAsia="Times New Roman" w:cs="Times New Roman"/>
          <w:lang w:eastAsia="pl-PL"/>
        </w:rPr>
        <w:t>oktopusem</w:t>
      </w:r>
      <w:proofErr w:type="spellEnd"/>
      <w:r w:rsidR="005774A7" w:rsidRPr="00804679">
        <w:rPr>
          <w:rFonts w:eastAsia="Times New Roman" w:cs="Times New Roman"/>
          <w:lang w:eastAsia="pl-PL"/>
        </w:rPr>
        <w:t xml:space="preserve"> o skałę. Zanim zdążyłam ją odczepić udaje jej się oswobodzić i zaczyna w sposób niekontrolowany szybko wynurzać się pionowo do góry. Ledwo udaje mi się złapać ją za płetwę. Drugą ręką chwytam się skały i próbuję ściągnąć ją do dołu. </w:t>
      </w:r>
      <w:r w:rsidR="00132A1B" w:rsidRPr="00804679">
        <w:rPr>
          <w:rFonts w:eastAsia="Times New Roman" w:cs="Times New Roman"/>
          <w:lang w:eastAsia="pl-PL"/>
        </w:rPr>
        <w:t xml:space="preserve">Patrzy </w:t>
      </w:r>
      <w:r w:rsidR="003B58A6" w:rsidRPr="00804679">
        <w:rPr>
          <w:rFonts w:eastAsia="Times New Roman" w:cs="Times New Roman"/>
          <w:lang w:eastAsia="pl-PL"/>
        </w:rPr>
        <w:t xml:space="preserve">tępo </w:t>
      </w:r>
      <w:r w:rsidR="00132A1B" w:rsidRPr="00804679">
        <w:rPr>
          <w:rFonts w:eastAsia="Times New Roman" w:cs="Times New Roman"/>
          <w:lang w:eastAsia="pl-PL"/>
        </w:rPr>
        <w:t>w moim kierunku.</w:t>
      </w:r>
      <w:r w:rsidR="005774A7" w:rsidRPr="00804679">
        <w:rPr>
          <w:rFonts w:eastAsia="Times New Roman" w:cs="Times New Roman"/>
          <w:lang w:eastAsia="pl-PL"/>
        </w:rPr>
        <w:t xml:space="preserve"> </w:t>
      </w:r>
      <w:r w:rsidR="00216872">
        <w:rPr>
          <w:rFonts w:eastAsia="Times New Roman" w:cs="Times New Roman"/>
          <w:lang w:eastAsia="pl-PL"/>
        </w:rPr>
        <w:t xml:space="preserve">Płetwa wymyka mi się z rąk. </w:t>
      </w:r>
      <w:r w:rsidR="005774A7" w:rsidRPr="00804679">
        <w:rPr>
          <w:rFonts w:eastAsia="Times New Roman" w:cs="Times New Roman"/>
          <w:lang w:eastAsia="pl-PL"/>
        </w:rPr>
        <w:t xml:space="preserve">Pokazuję jej, aby </w:t>
      </w:r>
      <w:proofErr w:type="gramStart"/>
      <w:r w:rsidR="005774A7" w:rsidRPr="00804679">
        <w:rPr>
          <w:rFonts w:eastAsia="Times New Roman" w:cs="Times New Roman"/>
          <w:lang w:eastAsia="pl-PL"/>
        </w:rPr>
        <w:t>spuściła</w:t>
      </w:r>
      <w:proofErr w:type="gramEnd"/>
      <w:r w:rsidR="005774A7" w:rsidRPr="00804679">
        <w:rPr>
          <w:rFonts w:eastAsia="Times New Roman" w:cs="Times New Roman"/>
          <w:lang w:eastAsia="pl-PL"/>
        </w:rPr>
        <w:t xml:space="preserve"> powietrze z </w:t>
      </w:r>
      <w:proofErr w:type="spellStart"/>
      <w:r w:rsidR="000B7BB5" w:rsidRPr="00804679">
        <w:rPr>
          <w:rFonts w:eastAsia="Times New Roman" w:cs="Times New Roman"/>
          <w:lang w:eastAsia="pl-PL"/>
        </w:rPr>
        <w:t>jacketu</w:t>
      </w:r>
      <w:proofErr w:type="spellEnd"/>
      <w:r w:rsidR="000B7BB5" w:rsidRPr="00804679">
        <w:rPr>
          <w:rFonts w:eastAsia="Times New Roman" w:cs="Times New Roman"/>
          <w:lang w:eastAsia="pl-PL"/>
        </w:rPr>
        <w:t xml:space="preserve">. </w:t>
      </w:r>
      <w:r w:rsidR="00132A1B" w:rsidRPr="00804679">
        <w:rPr>
          <w:rFonts w:eastAsia="Times New Roman" w:cs="Times New Roman"/>
          <w:lang w:eastAsia="pl-PL"/>
        </w:rPr>
        <w:t xml:space="preserve">Jednak bezskutecznie. Anka macha płetwami, pokazuje, że nie ma powietrza i w niekontrolowany sposób wynurza się. </w:t>
      </w:r>
      <w:r w:rsidR="005C112E" w:rsidRPr="00804679">
        <w:rPr>
          <w:rFonts w:eastAsia="Times New Roman" w:cs="Times New Roman"/>
          <w:lang w:eastAsia="pl-PL"/>
        </w:rPr>
        <w:t xml:space="preserve">Patrzę na manometr, mam 60 atmosfer, grupa odpłynęła. </w:t>
      </w:r>
      <w:r w:rsidR="00216872">
        <w:rPr>
          <w:rFonts w:eastAsia="Times New Roman" w:cs="Times New Roman"/>
          <w:lang w:eastAsia="pl-PL"/>
        </w:rPr>
        <w:t xml:space="preserve"> </w:t>
      </w:r>
      <w:r w:rsidR="005C112E" w:rsidRPr="00804679">
        <w:rPr>
          <w:rFonts w:eastAsia="Times New Roman" w:cs="Times New Roman"/>
          <w:lang w:eastAsia="pl-PL"/>
        </w:rPr>
        <w:t>Wynurzam się. Anka unosi się na powierzchni</w:t>
      </w:r>
      <w:r w:rsidR="003A745B" w:rsidRPr="00804679">
        <w:rPr>
          <w:rFonts w:eastAsia="Times New Roman" w:cs="Times New Roman"/>
          <w:lang w:eastAsia="pl-PL"/>
        </w:rPr>
        <w:t xml:space="preserve"> twarzą do wody</w:t>
      </w:r>
      <w:r w:rsidR="005C112E" w:rsidRPr="00804679">
        <w:rPr>
          <w:rFonts w:eastAsia="Times New Roman" w:cs="Times New Roman"/>
          <w:lang w:eastAsia="pl-PL"/>
        </w:rPr>
        <w:t xml:space="preserve">. </w:t>
      </w:r>
      <w:r w:rsidR="001170EF" w:rsidRPr="00804679">
        <w:rPr>
          <w:rFonts w:eastAsia="Times New Roman" w:cs="Times New Roman"/>
          <w:lang w:eastAsia="pl-PL"/>
        </w:rPr>
        <w:t xml:space="preserve">Krzyczę wzywając pomocy. Jednocześnie </w:t>
      </w:r>
      <w:r w:rsidR="005C112E" w:rsidRPr="00804679">
        <w:rPr>
          <w:rFonts w:eastAsia="Times New Roman" w:cs="Times New Roman"/>
          <w:lang w:eastAsia="pl-PL"/>
        </w:rPr>
        <w:t>odpływam to niej</w:t>
      </w:r>
      <w:r w:rsidR="003A745B" w:rsidRPr="00804679">
        <w:rPr>
          <w:rFonts w:eastAsia="Times New Roman" w:cs="Times New Roman"/>
          <w:lang w:eastAsia="pl-PL"/>
        </w:rPr>
        <w:t>, przekręcam na plecy, udrażniam drogi oddechowe</w:t>
      </w:r>
      <w:r w:rsidR="004570D8" w:rsidRPr="00804679">
        <w:rPr>
          <w:rFonts w:eastAsia="Times New Roman" w:cs="Times New Roman"/>
          <w:lang w:eastAsia="pl-PL"/>
        </w:rPr>
        <w:t>, zdejmuję</w:t>
      </w:r>
      <w:r w:rsidR="001170EF" w:rsidRPr="00804679">
        <w:rPr>
          <w:rFonts w:eastAsia="Times New Roman" w:cs="Times New Roman"/>
          <w:lang w:eastAsia="pl-PL"/>
        </w:rPr>
        <w:t xml:space="preserve"> jej</w:t>
      </w:r>
      <w:r w:rsidR="004570D8" w:rsidRPr="00804679">
        <w:rPr>
          <w:rFonts w:eastAsia="Times New Roman" w:cs="Times New Roman"/>
          <w:lang w:eastAsia="pl-PL"/>
        </w:rPr>
        <w:t xml:space="preserve"> maskę</w:t>
      </w:r>
      <w:r w:rsidR="003A745B" w:rsidRPr="00804679">
        <w:rPr>
          <w:rFonts w:eastAsia="Times New Roman" w:cs="Times New Roman"/>
          <w:lang w:eastAsia="pl-PL"/>
        </w:rPr>
        <w:t xml:space="preserve">. </w:t>
      </w:r>
      <w:r w:rsidR="005C112E" w:rsidRPr="00804679">
        <w:rPr>
          <w:rFonts w:eastAsia="Times New Roman" w:cs="Times New Roman"/>
          <w:lang w:eastAsia="pl-PL"/>
        </w:rPr>
        <w:t>Oceniam, iż do brzegu jest ok. 4 minut</w:t>
      </w:r>
      <w:r w:rsidR="001170EF" w:rsidRPr="00804679">
        <w:rPr>
          <w:rFonts w:eastAsia="Times New Roman" w:cs="Times New Roman"/>
          <w:lang w:eastAsia="pl-PL"/>
        </w:rPr>
        <w:t>, wi</w:t>
      </w:r>
      <w:r w:rsidR="00216872">
        <w:rPr>
          <w:rFonts w:eastAsia="Times New Roman" w:cs="Times New Roman"/>
          <w:lang w:eastAsia="pl-PL"/>
        </w:rPr>
        <w:t>ęc robię sztuczne oddychanie. Po</w:t>
      </w:r>
      <w:r w:rsidR="001170EF" w:rsidRPr="00804679">
        <w:rPr>
          <w:rFonts w:eastAsia="Times New Roman" w:cs="Times New Roman"/>
          <w:lang w:eastAsia="pl-PL"/>
        </w:rPr>
        <w:t xml:space="preserve"> 40 sekundach Anka odkrztusiła wodę i zaczęła oddychać.  Uspakajam ją. Mówię, aby leżała na plecach i odpoczęła, po czym zaczynam ją holować do brzegu. Z brzegu płynie dwóch nurków nam naprzeciw. Po dopłynięciu przejmują holowanie. Dopływamy do brzegu. Anka wychodzi o własnych siłach podtrzymywana pod ramię przez dwóch nurków. Zarządzanie akcją ratunkową przejmuje obecny instruktor. Podje Ance tlen oraz pomaga rozebrać się z suchego skafandra. Przykrywa folią termiczną. Przyjeżdża karetka, której przekazuję komputer nurkowy Anki i informuję o przebiegu zdarzeń. Podaję nr tel. do </w:t>
      </w:r>
      <w:r w:rsidR="001170EF" w:rsidRPr="00804679">
        <w:t xml:space="preserve">Dan Europe </w:t>
      </w:r>
      <w:hyperlink r:id="rId5" w:history="1">
        <w:r w:rsidR="001170EF" w:rsidRPr="00804679">
          <w:rPr>
            <w:rStyle w:val="Hipercze"/>
            <w:color w:val="auto"/>
            <w:u w:val="none"/>
          </w:rPr>
          <w:t>+39-085-8930333</w:t>
        </w:r>
      </w:hyperlink>
      <w:r w:rsidR="001170EF" w:rsidRPr="00804679">
        <w:t>.</w:t>
      </w:r>
      <w:r w:rsidR="00804679" w:rsidRPr="00804679">
        <w:t xml:space="preserve"> </w:t>
      </w:r>
      <w:r w:rsidR="00A543F1">
        <w:t xml:space="preserve">Następnie sama także oddycham tlenem. </w:t>
      </w:r>
    </w:p>
    <w:p w:rsidR="00A03A8E" w:rsidRDefault="00A03A8E" w:rsidP="001170EF">
      <w:pPr>
        <w:jc w:val="both"/>
      </w:pPr>
    </w:p>
    <w:p w:rsidR="00A03A8E" w:rsidRDefault="00A03A8E" w:rsidP="001170EF">
      <w:pPr>
        <w:jc w:val="both"/>
      </w:pPr>
    </w:p>
    <w:p w:rsidR="00A03A8E" w:rsidRPr="00A03A8E" w:rsidRDefault="00A03A8E" w:rsidP="00A03A8E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7"/>
          <w:szCs w:val="27"/>
          <w:lang w:eastAsia="pl-PL"/>
        </w:rPr>
      </w:pPr>
      <w:r w:rsidRPr="00A03A8E">
        <w:rPr>
          <w:rFonts w:eastAsia="Times New Roman" w:cs="Times New Roman"/>
          <w:b/>
          <w:bCs/>
          <w:sz w:val="27"/>
          <w:szCs w:val="27"/>
          <w:lang w:eastAsia="pl-PL"/>
        </w:rPr>
        <w:t>Szpitale w Reykjavík, Islandia</w:t>
      </w:r>
    </w:p>
    <w:p w:rsidR="00A03A8E" w:rsidRPr="00A03A8E" w:rsidRDefault="00A03A8E" w:rsidP="00A03A8E">
      <w:pPr>
        <w:spacing w:after="0" w:line="240" w:lineRule="auto"/>
        <w:rPr>
          <w:rFonts w:eastAsia="Times New Roman" w:cs="Times New Roman"/>
          <w:b/>
          <w:sz w:val="24"/>
          <w:szCs w:val="24"/>
          <w:lang w:eastAsia="pl-PL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70"/>
        <w:gridCol w:w="36"/>
        <w:gridCol w:w="36"/>
        <w:gridCol w:w="36"/>
        <w:gridCol w:w="36"/>
        <w:gridCol w:w="36"/>
        <w:gridCol w:w="36"/>
        <w:gridCol w:w="36"/>
        <w:gridCol w:w="1529"/>
      </w:tblGrid>
      <w:tr w:rsidR="00A543F1" w:rsidRPr="00A543F1" w:rsidTr="00A03A8E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A03A8E" w:rsidRPr="00A03A8E" w:rsidRDefault="00A03A8E" w:rsidP="00A03A8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03A8E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0" w:type="auto"/>
            <w:vAlign w:val="center"/>
          </w:tcPr>
          <w:p w:rsidR="00A03A8E" w:rsidRPr="00A03A8E" w:rsidRDefault="00A03A8E" w:rsidP="00A03A8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A03A8E" w:rsidRPr="00A03A8E" w:rsidRDefault="00A03A8E" w:rsidP="00A03A8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A03A8E" w:rsidRPr="00A03A8E" w:rsidRDefault="00A03A8E" w:rsidP="00A03A8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A03A8E" w:rsidRPr="00A03A8E" w:rsidRDefault="00A03A8E" w:rsidP="00A03A8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A03A8E" w:rsidRPr="00A03A8E" w:rsidRDefault="00A03A8E" w:rsidP="00A03A8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A03A8E" w:rsidRPr="00A03A8E" w:rsidRDefault="00A03A8E" w:rsidP="00A03A8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A03A8E" w:rsidRPr="00A03A8E" w:rsidRDefault="00A03A8E" w:rsidP="00A03A8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A03A8E" w:rsidRPr="00A03A8E" w:rsidRDefault="00A03A8E" w:rsidP="00A03A8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03A8E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Telefon</w:t>
            </w:r>
          </w:p>
        </w:tc>
      </w:tr>
      <w:tr w:rsidR="00A03A8E" w:rsidRPr="00A543F1" w:rsidTr="00A03A8E">
        <w:trPr>
          <w:tblCellSpacing w:w="0" w:type="dxa"/>
        </w:trPr>
        <w:tc>
          <w:tcPr>
            <w:tcW w:w="0" w:type="auto"/>
            <w:vAlign w:val="center"/>
            <w:hideMark/>
          </w:tcPr>
          <w:p w:rsidR="00A03A8E" w:rsidRPr="00A03A8E" w:rsidRDefault="00336FC5" w:rsidP="00A03A8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hyperlink r:id="rId6" w:history="1">
              <w:r w:rsidR="00A03A8E" w:rsidRPr="00A03A8E">
                <w:rPr>
                  <w:rFonts w:eastAsia="Times New Roman" w:cs="Times New Roman"/>
                  <w:sz w:val="24"/>
                  <w:szCs w:val="24"/>
                  <w:lang w:eastAsia="pl-PL"/>
                </w:rPr>
                <w:t xml:space="preserve">National </w:t>
              </w:r>
              <w:proofErr w:type="spellStart"/>
              <w:r w:rsidR="00A03A8E" w:rsidRPr="00A03A8E">
                <w:rPr>
                  <w:rFonts w:eastAsia="Times New Roman" w:cs="Times New Roman"/>
                  <w:sz w:val="24"/>
                  <w:szCs w:val="24"/>
                  <w:lang w:eastAsia="pl-PL"/>
                </w:rPr>
                <w:t>University</w:t>
              </w:r>
              <w:proofErr w:type="spellEnd"/>
              <w:r w:rsidR="00A03A8E" w:rsidRPr="00A03A8E">
                <w:rPr>
                  <w:rFonts w:eastAsia="Times New Roman" w:cs="Times New Roman"/>
                  <w:sz w:val="24"/>
                  <w:szCs w:val="24"/>
                  <w:lang w:eastAsia="pl-PL"/>
                </w:rPr>
                <w:t xml:space="preserve"> </w:t>
              </w:r>
              <w:proofErr w:type="spellStart"/>
              <w:r w:rsidR="00A03A8E" w:rsidRPr="00A03A8E">
                <w:rPr>
                  <w:rFonts w:eastAsia="Times New Roman" w:cs="Times New Roman"/>
                  <w:sz w:val="24"/>
                  <w:szCs w:val="24"/>
                  <w:lang w:eastAsia="pl-PL"/>
                </w:rPr>
                <w:t>Hospital</w:t>
              </w:r>
              <w:proofErr w:type="spellEnd"/>
            </w:hyperlink>
            <w:r w:rsidR="00A03A8E" w:rsidRPr="00A03A8E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A03A8E" w:rsidRPr="00A03A8E" w:rsidRDefault="00A03A8E" w:rsidP="00A03A8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A03A8E" w:rsidRPr="00A03A8E" w:rsidRDefault="00A03A8E" w:rsidP="00A03A8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A03A8E" w:rsidRPr="00A03A8E" w:rsidRDefault="00A03A8E" w:rsidP="00A03A8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A03A8E" w:rsidRPr="00A03A8E" w:rsidRDefault="00A03A8E" w:rsidP="00A03A8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A03A8E" w:rsidRPr="00A03A8E" w:rsidRDefault="00A03A8E" w:rsidP="00A03A8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A03A8E" w:rsidRPr="00A03A8E" w:rsidRDefault="00A03A8E" w:rsidP="00A03A8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A03A8E" w:rsidRPr="00A03A8E" w:rsidRDefault="00A03A8E" w:rsidP="00A03A8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A03A8E" w:rsidRPr="00A03A8E" w:rsidRDefault="00A03A8E" w:rsidP="00A03A8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03A8E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+354 560 10 00 </w:t>
            </w:r>
          </w:p>
        </w:tc>
      </w:tr>
      <w:tr w:rsidR="00A03A8E" w:rsidRPr="00A543F1" w:rsidTr="00A03A8E">
        <w:trPr>
          <w:tblCellSpacing w:w="0" w:type="dxa"/>
        </w:trPr>
        <w:tc>
          <w:tcPr>
            <w:tcW w:w="0" w:type="auto"/>
            <w:vAlign w:val="center"/>
            <w:hideMark/>
          </w:tcPr>
          <w:p w:rsidR="00A03A8E" w:rsidRPr="00A03A8E" w:rsidRDefault="00336FC5" w:rsidP="00A03A8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hyperlink r:id="rId7" w:history="1">
              <w:r w:rsidR="00A03A8E" w:rsidRPr="00A03A8E">
                <w:rPr>
                  <w:rFonts w:eastAsia="Times New Roman" w:cs="Times New Roman"/>
                  <w:sz w:val="24"/>
                  <w:szCs w:val="24"/>
                  <w:lang w:eastAsia="pl-PL"/>
                </w:rPr>
                <w:t xml:space="preserve">Reykjavik City </w:t>
              </w:r>
              <w:proofErr w:type="spellStart"/>
              <w:r w:rsidR="00A03A8E" w:rsidRPr="00A03A8E">
                <w:rPr>
                  <w:rFonts w:eastAsia="Times New Roman" w:cs="Times New Roman"/>
                  <w:sz w:val="24"/>
                  <w:szCs w:val="24"/>
                  <w:lang w:eastAsia="pl-PL"/>
                </w:rPr>
                <w:t>Hospital</w:t>
              </w:r>
              <w:proofErr w:type="spellEnd"/>
            </w:hyperlink>
            <w:r w:rsidR="00A03A8E" w:rsidRPr="00A03A8E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A03A8E" w:rsidRPr="00A03A8E" w:rsidRDefault="00A03A8E" w:rsidP="00A03A8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A03A8E" w:rsidRPr="00A03A8E" w:rsidRDefault="00A03A8E" w:rsidP="00A03A8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A03A8E" w:rsidRPr="00A03A8E" w:rsidRDefault="00A03A8E" w:rsidP="00A03A8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A03A8E" w:rsidRPr="00A03A8E" w:rsidRDefault="00A03A8E" w:rsidP="00A03A8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A03A8E" w:rsidRPr="00A03A8E" w:rsidRDefault="00A03A8E" w:rsidP="00A03A8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A03A8E" w:rsidRPr="00A03A8E" w:rsidRDefault="00A03A8E" w:rsidP="00A03A8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A03A8E" w:rsidRPr="00A03A8E" w:rsidRDefault="00A03A8E" w:rsidP="00A03A8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A03A8E" w:rsidRPr="00A03A8E" w:rsidRDefault="00A03A8E" w:rsidP="00A03A8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03A8E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+354 525 10 00 </w:t>
            </w:r>
          </w:p>
        </w:tc>
      </w:tr>
      <w:tr w:rsidR="00A03A8E" w:rsidRPr="00A543F1" w:rsidTr="00A03A8E">
        <w:trPr>
          <w:tblCellSpacing w:w="0" w:type="dxa"/>
        </w:trPr>
        <w:tc>
          <w:tcPr>
            <w:tcW w:w="0" w:type="auto"/>
            <w:vAlign w:val="center"/>
            <w:hideMark/>
          </w:tcPr>
          <w:p w:rsidR="00A03A8E" w:rsidRPr="00A03A8E" w:rsidRDefault="00336FC5" w:rsidP="00A03A8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hyperlink r:id="rId8" w:history="1">
              <w:r w:rsidR="00A03A8E" w:rsidRPr="00A03A8E">
                <w:rPr>
                  <w:rFonts w:eastAsia="Times New Roman" w:cs="Times New Roman"/>
                  <w:sz w:val="24"/>
                  <w:szCs w:val="24"/>
                  <w:lang w:eastAsia="pl-PL"/>
                </w:rPr>
                <w:t xml:space="preserve">Reykjavik </w:t>
              </w:r>
              <w:proofErr w:type="spellStart"/>
              <w:r w:rsidR="00A03A8E" w:rsidRPr="00A03A8E">
                <w:rPr>
                  <w:rFonts w:eastAsia="Times New Roman" w:cs="Times New Roman"/>
                  <w:sz w:val="24"/>
                  <w:szCs w:val="24"/>
                  <w:lang w:eastAsia="pl-PL"/>
                </w:rPr>
                <w:t>Primary</w:t>
              </w:r>
              <w:proofErr w:type="spellEnd"/>
              <w:r w:rsidR="00A03A8E" w:rsidRPr="00A03A8E">
                <w:rPr>
                  <w:rFonts w:eastAsia="Times New Roman" w:cs="Times New Roman"/>
                  <w:sz w:val="24"/>
                  <w:szCs w:val="24"/>
                  <w:lang w:eastAsia="pl-PL"/>
                </w:rPr>
                <w:t xml:space="preserve"> </w:t>
              </w:r>
              <w:proofErr w:type="spellStart"/>
              <w:r w:rsidR="00A03A8E" w:rsidRPr="00A03A8E">
                <w:rPr>
                  <w:rFonts w:eastAsia="Times New Roman" w:cs="Times New Roman"/>
                  <w:sz w:val="24"/>
                  <w:szCs w:val="24"/>
                  <w:lang w:eastAsia="pl-PL"/>
                </w:rPr>
                <w:t>Care</w:t>
              </w:r>
              <w:proofErr w:type="spellEnd"/>
              <w:r w:rsidR="00A03A8E" w:rsidRPr="00A03A8E">
                <w:rPr>
                  <w:rFonts w:eastAsia="Times New Roman" w:cs="Times New Roman"/>
                  <w:sz w:val="24"/>
                  <w:szCs w:val="24"/>
                  <w:lang w:eastAsia="pl-PL"/>
                </w:rPr>
                <w:t xml:space="preserve"> Center</w:t>
              </w:r>
            </w:hyperlink>
            <w:r w:rsidR="00A03A8E" w:rsidRPr="00A03A8E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A03A8E" w:rsidRPr="00A03A8E" w:rsidRDefault="00A03A8E" w:rsidP="00A03A8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A03A8E" w:rsidRPr="00A03A8E" w:rsidRDefault="00A03A8E" w:rsidP="00A03A8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A03A8E" w:rsidRPr="00A03A8E" w:rsidRDefault="00A03A8E" w:rsidP="00A03A8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A03A8E" w:rsidRPr="00A03A8E" w:rsidRDefault="00A03A8E" w:rsidP="00A03A8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A03A8E" w:rsidRPr="00A03A8E" w:rsidRDefault="00A03A8E" w:rsidP="00A03A8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A03A8E" w:rsidRPr="00A03A8E" w:rsidRDefault="00A03A8E" w:rsidP="00A03A8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A03A8E" w:rsidRPr="00A03A8E" w:rsidRDefault="00A03A8E" w:rsidP="00A03A8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A03A8E" w:rsidRPr="00A03A8E" w:rsidRDefault="00A03A8E" w:rsidP="00A03A8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03A8E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+354 585 13 00 </w:t>
            </w:r>
          </w:p>
        </w:tc>
      </w:tr>
    </w:tbl>
    <w:p w:rsidR="00A03A8E" w:rsidRDefault="00A03A8E" w:rsidP="001170EF">
      <w:pPr>
        <w:jc w:val="both"/>
      </w:pPr>
    </w:p>
    <w:p w:rsidR="00216872" w:rsidRDefault="00216872" w:rsidP="001170EF">
      <w:pPr>
        <w:jc w:val="both"/>
      </w:pPr>
      <w:r>
        <w:t xml:space="preserve">Wnioski – wypadku można by było uniknąć, gdybyśmy trzymały się bliżej grupy, a grupa w szczególności przewodnik kontrolował, czy wszyscy są. </w:t>
      </w:r>
    </w:p>
    <w:p w:rsidR="00173B17" w:rsidRDefault="00173B17" w:rsidP="001170EF">
      <w:pPr>
        <w:jc w:val="both"/>
      </w:pPr>
      <w:r>
        <w:t xml:space="preserve">Wydarzenie fikcyjne na potrzeby szkolenia </w:t>
      </w:r>
      <w:proofErr w:type="spellStart"/>
      <w:r>
        <w:t>Padi</w:t>
      </w:r>
      <w:proofErr w:type="spellEnd"/>
      <w:r>
        <w:t xml:space="preserve"> </w:t>
      </w:r>
      <w:proofErr w:type="spellStart"/>
      <w:r>
        <w:t>Rescue</w:t>
      </w:r>
      <w:proofErr w:type="spellEnd"/>
      <w:r>
        <w:t xml:space="preserve"> </w:t>
      </w:r>
      <w:proofErr w:type="spellStart"/>
      <w:r>
        <w:t>Diver</w:t>
      </w:r>
      <w:proofErr w:type="spellEnd"/>
    </w:p>
    <w:p w:rsidR="00173B17" w:rsidRDefault="00173B17" w:rsidP="001170EF">
      <w:pPr>
        <w:jc w:val="both"/>
      </w:pPr>
      <w:r>
        <w:t xml:space="preserve">Autor: Katarzyna </w:t>
      </w:r>
      <w:proofErr w:type="spellStart"/>
      <w:r>
        <w:t>Ronikier</w:t>
      </w:r>
      <w:proofErr w:type="spellEnd"/>
      <w:r>
        <w:t xml:space="preserve">- </w:t>
      </w:r>
      <w:proofErr w:type="spellStart"/>
      <w:r>
        <w:t>Dolańska</w:t>
      </w:r>
      <w:proofErr w:type="spellEnd"/>
    </w:p>
    <w:p w:rsidR="00A03A8E" w:rsidRPr="00804679" w:rsidRDefault="00A03A8E" w:rsidP="001170EF">
      <w:pPr>
        <w:jc w:val="both"/>
      </w:pPr>
    </w:p>
    <w:sectPr w:rsidR="00A03A8E" w:rsidRPr="00804679" w:rsidSect="00336F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D4856"/>
    <w:multiLevelType w:val="multilevel"/>
    <w:tmpl w:val="91D88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E438F5"/>
    <w:multiLevelType w:val="multilevel"/>
    <w:tmpl w:val="8520A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656961"/>
    <w:multiLevelType w:val="multilevel"/>
    <w:tmpl w:val="14125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FC333D"/>
    <w:multiLevelType w:val="multilevel"/>
    <w:tmpl w:val="C4907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776E48"/>
    <w:multiLevelType w:val="multilevel"/>
    <w:tmpl w:val="371A5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B843903"/>
    <w:multiLevelType w:val="multilevel"/>
    <w:tmpl w:val="F0B4F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C7039"/>
    <w:rsid w:val="000227E9"/>
    <w:rsid w:val="00063B2A"/>
    <w:rsid w:val="000B7BB5"/>
    <w:rsid w:val="001170EF"/>
    <w:rsid w:val="00132A1B"/>
    <w:rsid w:val="00173B17"/>
    <w:rsid w:val="001D49FF"/>
    <w:rsid w:val="00216872"/>
    <w:rsid w:val="00252478"/>
    <w:rsid w:val="00303077"/>
    <w:rsid w:val="00332DBF"/>
    <w:rsid w:val="00336FC5"/>
    <w:rsid w:val="00387BB1"/>
    <w:rsid w:val="003A745B"/>
    <w:rsid w:val="003B58A6"/>
    <w:rsid w:val="003F2979"/>
    <w:rsid w:val="004477C1"/>
    <w:rsid w:val="004570D8"/>
    <w:rsid w:val="00481868"/>
    <w:rsid w:val="00502843"/>
    <w:rsid w:val="00532603"/>
    <w:rsid w:val="0057740C"/>
    <w:rsid w:val="005774A7"/>
    <w:rsid w:val="005A7355"/>
    <w:rsid w:val="005B6599"/>
    <w:rsid w:val="005C112E"/>
    <w:rsid w:val="006D2AE7"/>
    <w:rsid w:val="00781A11"/>
    <w:rsid w:val="007C5A12"/>
    <w:rsid w:val="00804679"/>
    <w:rsid w:val="0090026A"/>
    <w:rsid w:val="00A03A8E"/>
    <w:rsid w:val="00A543F1"/>
    <w:rsid w:val="00A73395"/>
    <w:rsid w:val="00A75961"/>
    <w:rsid w:val="00A975AD"/>
    <w:rsid w:val="00B327FA"/>
    <w:rsid w:val="00BC0E65"/>
    <w:rsid w:val="00C33752"/>
    <w:rsid w:val="00D000D2"/>
    <w:rsid w:val="00D35CF0"/>
    <w:rsid w:val="00F005F1"/>
    <w:rsid w:val="00F35E03"/>
    <w:rsid w:val="00FA188C"/>
    <w:rsid w:val="00FC7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6F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32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2DBF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387BB1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387BB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32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2DBF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387BB1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387BB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56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45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93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7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8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02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2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7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0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74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90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5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6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spitalscout.com/pl/Hospitals/Facility/7025/reykjavik-primary-care-center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ospitalscout.com/pl/Hospitals/Facility/7024/reykjavik-city-hospital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ospitalscout.com/pl/Hospitals/Facility/7023/national-university-hospital.html" TargetMode="External"/><Relationship Id="rId11" Type="http://schemas.microsoft.com/office/2007/relationships/stylesWithEffects" Target="stylesWithEffects.xml"/><Relationship Id="rId5" Type="http://schemas.openxmlformats.org/officeDocument/2006/relationships/hyperlink" Target="tel:+39085893033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625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PPL</Company>
  <LinksUpToDate>false</LinksUpToDate>
  <CharactersWithSpaces>4372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Ronikier-Dolańska, Katarzyna</dc:creator>
  <cp:lastModifiedBy>Rudi</cp:lastModifiedBy>
  <cp:revision>2</cp:revision>
  <dcterms:created xsi:type="dcterms:W3CDTF">2016-05-10T11:35:00Z</dcterms:created>
  <dcterms:modified xsi:type="dcterms:W3CDTF">2016-05-10T11:35:00Z</dcterms:modified>
</cp:coreProperties>
</file>