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79" w:rsidRPr="00586D4A" w:rsidRDefault="00403279" w:rsidP="00586D4A">
      <w:pPr>
        <w:pStyle w:val="Tytu"/>
        <w:rPr>
          <w:rFonts w:cs="Tahoma"/>
        </w:rPr>
      </w:pPr>
      <w:r w:rsidRPr="00586D4A">
        <w:rPr>
          <w:rFonts w:cs="Tahoma"/>
        </w:rPr>
        <w:t>Wypadek nurkowy</w:t>
      </w:r>
    </w:p>
    <w:p w:rsidR="00403279" w:rsidRPr="00586D4A" w:rsidRDefault="00403279" w:rsidP="00586D4A">
      <w:pPr>
        <w:pStyle w:val="Tytu"/>
      </w:pPr>
      <w:r w:rsidRPr="00586D4A">
        <w:rPr>
          <w:rFonts w:cs="Tahoma"/>
        </w:rPr>
        <w:t>Scenariusz sytuacji awaryjnej</w:t>
      </w:r>
    </w:p>
    <w:p w:rsidR="00403279" w:rsidRPr="00586D4A" w:rsidRDefault="00403279">
      <w:pPr>
        <w:rPr>
          <w:rFonts w:ascii="Cambria" w:hAnsi="Cambria" w:cs="Tahoma"/>
          <w:sz w:val="24"/>
          <w:szCs w:val="24"/>
        </w:rPr>
      </w:pPr>
    </w:p>
    <w:p w:rsidR="00CA3E90" w:rsidRPr="00586D4A" w:rsidRDefault="002838BC" w:rsidP="00586D4A">
      <w:pPr>
        <w:pStyle w:val="Nagwek1"/>
        <w:rPr>
          <w:rFonts w:cs="Tahoma"/>
        </w:rPr>
      </w:pPr>
      <w:r w:rsidRPr="00586D4A">
        <w:rPr>
          <w:rFonts w:cs="Tahoma"/>
        </w:rPr>
        <w:t xml:space="preserve">Opis </w:t>
      </w:r>
      <w:proofErr w:type="spellStart"/>
      <w:r w:rsidRPr="00586D4A">
        <w:rPr>
          <w:rFonts w:cs="Tahoma"/>
        </w:rPr>
        <w:t>nurkowiska</w:t>
      </w:r>
      <w:proofErr w:type="spellEnd"/>
    </w:p>
    <w:p w:rsidR="007530FC" w:rsidRPr="00586D4A" w:rsidRDefault="00E0489A" w:rsidP="00CE02E2">
      <w:pPr>
        <w:spacing w:after="0"/>
        <w:jc w:val="both"/>
        <w:rPr>
          <w:rFonts w:cs="Tahoma"/>
          <w:sz w:val="24"/>
          <w:szCs w:val="24"/>
        </w:rPr>
      </w:pPr>
      <w:r w:rsidRPr="00586D4A">
        <w:rPr>
          <w:rFonts w:cs="Tahoma"/>
          <w:sz w:val="24"/>
          <w:szCs w:val="24"/>
        </w:rPr>
        <w:t xml:space="preserve">Miejsce nurkowe na Oceanie Atlantyckim, w pobliżu miejscowości </w:t>
      </w:r>
      <w:proofErr w:type="spellStart"/>
      <w:r w:rsidRPr="00586D4A">
        <w:rPr>
          <w:rFonts w:cs="Tahoma"/>
          <w:sz w:val="24"/>
          <w:szCs w:val="24"/>
        </w:rPr>
        <w:t>Bavaro</w:t>
      </w:r>
      <w:proofErr w:type="spellEnd"/>
      <w:r w:rsidRPr="00586D4A">
        <w:rPr>
          <w:rFonts w:cs="Tahoma"/>
          <w:sz w:val="24"/>
          <w:szCs w:val="24"/>
        </w:rPr>
        <w:t xml:space="preserve"> (Punta </w:t>
      </w:r>
      <w:proofErr w:type="spellStart"/>
      <w:r w:rsidRPr="00586D4A">
        <w:rPr>
          <w:rFonts w:cs="Tahoma"/>
          <w:sz w:val="24"/>
          <w:szCs w:val="24"/>
        </w:rPr>
        <w:t>Cana</w:t>
      </w:r>
      <w:proofErr w:type="spellEnd"/>
      <w:r w:rsidRPr="00586D4A">
        <w:rPr>
          <w:rFonts w:cs="Tahoma"/>
          <w:sz w:val="24"/>
          <w:szCs w:val="24"/>
        </w:rPr>
        <w:t xml:space="preserve">) znajdującej się w Republice Dominikany.  </w:t>
      </w:r>
      <w:proofErr w:type="spellStart"/>
      <w:r w:rsidRPr="00586D4A">
        <w:rPr>
          <w:rFonts w:cs="Tahoma"/>
          <w:sz w:val="24"/>
          <w:szCs w:val="24"/>
        </w:rPr>
        <w:t>Nurkowisko</w:t>
      </w:r>
      <w:proofErr w:type="spellEnd"/>
      <w:r w:rsidRPr="00586D4A">
        <w:rPr>
          <w:rFonts w:cs="Tahoma"/>
          <w:sz w:val="24"/>
          <w:szCs w:val="24"/>
        </w:rPr>
        <w:t xml:space="preserve"> oddalone</w:t>
      </w:r>
      <w:r w:rsidR="00C50A2D">
        <w:rPr>
          <w:rFonts w:cs="Tahoma"/>
          <w:sz w:val="24"/>
          <w:szCs w:val="24"/>
        </w:rPr>
        <w:t xml:space="preserve"> jest</w:t>
      </w:r>
      <w:r w:rsidRPr="00586D4A">
        <w:rPr>
          <w:rFonts w:cs="Tahoma"/>
          <w:sz w:val="24"/>
          <w:szCs w:val="24"/>
        </w:rPr>
        <w:t xml:space="preserve"> o około 40 min płynięcia od centrum nurkowego szybką </w:t>
      </w:r>
      <w:r w:rsidR="00C4552F" w:rsidRPr="00586D4A">
        <w:rPr>
          <w:rFonts w:cs="Tahoma"/>
          <w:sz w:val="24"/>
          <w:szCs w:val="24"/>
        </w:rPr>
        <w:t>łodzią motorową</w:t>
      </w:r>
      <w:r w:rsidRPr="00586D4A">
        <w:rPr>
          <w:rFonts w:cs="Tahoma"/>
          <w:sz w:val="24"/>
          <w:szCs w:val="24"/>
        </w:rPr>
        <w:t xml:space="preserve">. </w:t>
      </w:r>
      <w:r w:rsidR="00BB0A09" w:rsidRPr="00586D4A">
        <w:rPr>
          <w:rFonts w:cs="Tahoma"/>
          <w:sz w:val="24"/>
          <w:szCs w:val="24"/>
        </w:rPr>
        <w:t xml:space="preserve"> Dno w tym miejscu znajduje się na około 28 -30 metrach. Na dnie znajdują się liczne </w:t>
      </w:r>
      <w:r w:rsidR="00C4552F" w:rsidRPr="00586D4A">
        <w:rPr>
          <w:rFonts w:cs="Tahoma"/>
          <w:sz w:val="24"/>
          <w:szCs w:val="24"/>
        </w:rPr>
        <w:t>korale, zamieszkiwane</w:t>
      </w:r>
      <w:r w:rsidR="00BB0A09" w:rsidRPr="00586D4A">
        <w:rPr>
          <w:rFonts w:cs="Tahoma"/>
          <w:sz w:val="24"/>
          <w:szCs w:val="24"/>
        </w:rPr>
        <w:t xml:space="preserve"> przez różne gatunki fauny morskiej spotykanej na Karaibach.  </w:t>
      </w:r>
      <w:r w:rsidR="007530FC" w:rsidRPr="00586D4A">
        <w:rPr>
          <w:rFonts w:cs="Tahoma"/>
          <w:sz w:val="24"/>
          <w:szCs w:val="24"/>
        </w:rPr>
        <w:t xml:space="preserve">W </w:t>
      </w:r>
      <w:r w:rsidR="00C50A2D">
        <w:rPr>
          <w:rFonts w:cs="Tahoma"/>
          <w:sz w:val="24"/>
          <w:szCs w:val="24"/>
        </w:rPr>
        <w:t xml:space="preserve">tym </w:t>
      </w:r>
      <w:r w:rsidR="007530FC" w:rsidRPr="00586D4A">
        <w:rPr>
          <w:rFonts w:cs="Tahoma"/>
          <w:sz w:val="24"/>
          <w:szCs w:val="24"/>
        </w:rPr>
        <w:t xml:space="preserve">miejscu spotkać </w:t>
      </w:r>
      <w:r w:rsidR="00C50A2D" w:rsidRPr="00586D4A">
        <w:rPr>
          <w:rFonts w:cs="Tahoma"/>
          <w:sz w:val="24"/>
          <w:szCs w:val="24"/>
        </w:rPr>
        <w:t xml:space="preserve">można </w:t>
      </w:r>
      <w:r w:rsidR="007530FC" w:rsidRPr="00586D4A">
        <w:rPr>
          <w:rFonts w:cs="Tahoma"/>
          <w:sz w:val="24"/>
          <w:szCs w:val="24"/>
        </w:rPr>
        <w:t xml:space="preserve">również </w:t>
      </w:r>
      <w:r w:rsidR="00C4552F" w:rsidRPr="00586D4A">
        <w:rPr>
          <w:rFonts w:cs="Tahoma"/>
          <w:sz w:val="24"/>
          <w:szCs w:val="24"/>
        </w:rPr>
        <w:t>rekiny, co</w:t>
      </w:r>
      <w:r w:rsidR="007530FC" w:rsidRPr="00586D4A">
        <w:rPr>
          <w:rFonts w:cs="Tahoma"/>
          <w:sz w:val="24"/>
          <w:szCs w:val="24"/>
        </w:rPr>
        <w:t xml:space="preserve"> miało być największą atrakcją tego nurkowania.  Opisywane miejsce zostało odkryte dopiero w poprzednim roku </w:t>
      </w:r>
      <w:r w:rsidR="00E04BF8" w:rsidRPr="00586D4A">
        <w:rPr>
          <w:rFonts w:cs="Tahoma"/>
          <w:sz w:val="24"/>
          <w:szCs w:val="24"/>
        </w:rPr>
        <w:t>i jest</w:t>
      </w:r>
      <w:r w:rsidR="007530FC" w:rsidRPr="00586D4A">
        <w:rPr>
          <w:rFonts w:cs="Tahoma"/>
          <w:sz w:val="24"/>
          <w:szCs w:val="24"/>
        </w:rPr>
        <w:t xml:space="preserve"> najdalej wysuniętym </w:t>
      </w:r>
      <w:proofErr w:type="spellStart"/>
      <w:r w:rsidR="007530FC" w:rsidRPr="00586D4A">
        <w:rPr>
          <w:rFonts w:cs="Tahoma"/>
          <w:sz w:val="24"/>
          <w:szCs w:val="24"/>
        </w:rPr>
        <w:t>n</w:t>
      </w:r>
      <w:r w:rsidR="00996506" w:rsidRPr="00586D4A">
        <w:rPr>
          <w:rFonts w:cs="Tahoma"/>
          <w:sz w:val="24"/>
          <w:szCs w:val="24"/>
        </w:rPr>
        <w:t>urkowiskiem</w:t>
      </w:r>
      <w:proofErr w:type="spellEnd"/>
      <w:r w:rsidR="00996506" w:rsidRPr="00586D4A">
        <w:rPr>
          <w:rFonts w:cs="Tahoma"/>
          <w:sz w:val="24"/>
          <w:szCs w:val="24"/>
        </w:rPr>
        <w:t xml:space="preserve"> w pobliżu </w:t>
      </w:r>
      <w:proofErr w:type="spellStart"/>
      <w:r w:rsidR="00996506" w:rsidRPr="00586D4A">
        <w:rPr>
          <w:rFonts w:cs="Tahoma"/>
          <w:sz w:val="24"/>
          <w:szCs w:val="24"/>
        </w:rPr>
        <w:t>Bavaro</w:t>
      </w:r>
      <w:proofErr w:type="spellEnd"/>
      <w:r w:rsidR="00996506" w:rsidRPr="00586D4A">
        <w:rPr>
          <w:rFonts w:cs="Tahoma"/>
          <w:sz w:val="24"/>
          <w:szCs w:val="24"/>
        </w:rPr>
        <w:t xml:space="preserve">, trzeba </w:t>
      </w:r>
      <w:r w:rsidR="00E04BF8">
        <w:rPr>
          <w:rFonts w:cs="Tahoma"/>
          <w:sz w:val="24"/>
          <w:szCs w:val="24"/>
        </w:rPr>
        <w:t>go</w:t>
      </w:r>
      <w:r w:rsidR="00996506" w:rsidRPr="00586D4A">
        <w:rPr>
          <w:rFonts w:cs="Tahoma"/>
          <w:sz w:val="24"/>
          <w:szCs w:val="24"/>
        </w:rPr>
        <w:t xml:space="preserve"> szukać z GPS. W związku z powyższym miejsce to jest uczęszczane tylko przez dwa centra nurkowe.</w:t>
      </w:r>
    </w:p>
    <w:p w:rsidR="00996506" w:rsidRPr="00586D4A" w:rsidRDefault="00996506" w:rsidP="00CE02E2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586D4A">
        <w:rPr>
          <w:rFonts w:cs="Tahoma"/>
          <w:sz w:val="24"/>
          <w:szCs w:val="24"/>
        </w:rPr>
        <w:t>Nurkowanie odbyło się 4 października 2009 roku. Dzień był słoneczny, temperatura powietrza około 3</w:t>
      </w:r>
      <w:r w:rsidR="00E04BF8">
        <w:rPr>
          <w:rFonts w:cs="Tahoma"/>
          <w:sz w:val="24"/>
          <w:szCs w:val="24"/>
        </w:rPr>
        <w:t>2</w:t>
      </w:r>
      <w:r w:rsidRPr="00586D4A">
        <w:rPr>
          <w:rFonts w:cs="Tahoma"/>
          <w:sz w:val="24"/>
          <w:szCs w:val="24"/>
        </w:rPr>
        <w:t xml:space="preserve"> stopni Celsjusza a temperatura wody około 2</w:t>
      </w:r>
      <w:r w:rsidR="00E04BF8">
        <w:rPr>
          <w:rFonts w:cs="Tahoma"/>
          <w:sz w:val="24"/>
          <w:szCs w:val="24"/>
        </w:rPr>
        <w:t>8</w:t>
      </w:r>
      <w:r w:rsidRPr="00586D4A">
        <w:rPr>
          <w:rFonts w:cs="Tahoma"/>
          <w:sz w:val="24"/>
          <w:szCs w:val="24"/>
        </w:rPr>
        <w:t xml:space="preserve"> stopni Celsjusza. Wiatr tego </w:t>
      </w:r>
      <w:r w:rsidR="00FA54F2" w:rsidRPr="00586D4A">
        <w:rPr>
          <w:rFonts w:cs="Tahoma"/>
          <w:sz w:val="24"/>
          <w:szCs w:val="24"/>
        </w:rPr>
        <w:t>dnia był umiarkowany, jednak na wodzie występowało dość mocne falowanie. Prąd w tym miejscu nie występuje. Nie występują również inne niebezpieczeństwa</w:t>
      </w:r>
      <w:r w:rsidR="00207EFD">
        <w:rPr>
          <w:rFonts w:cs="Tahoma"/>
          <w:sz w:val="24"/>
          <w:szCs w:val="24"/>
        </w:rPr>
        <w:t>, a dno jest płaskie.</w:t>
      </w:r>
      <w:r w:rsidR="00FA54F2" w:rsidRPr="00586D4A">
        <w:rPr>
          <w:rFonts w:cs="Tahoma"/>
          <w:sz w:val="24"/>
          <w:szCs w:val="24"/>
        </w:rPr>
        <w:t xml:space="preserve"> </w:t>
      </w:r>
      <w:r w:rsidR="00586D4A" w:rsidRPr="00586D4A">
        <w:rPr>
          <w:rFonts w:cs="Tahoma"/>
          <w:sz w:val="24"/>
          <w:szCs w:val="24"/>
        </w:rPr>
        <w:t>Zanurzenie i wynurzenie odbywa się w toni bez liny opustowej, może to być pewne utrudnienie dla mniej doświadczonych nurków.</w:t>
      </w:r>
      <w:r w:rsidRPr="00586D4A">
        <w:rPr>
          <w:rFonts w:cs="Tahoma"/>
          <w:sz w:val="24"/>
          <w:szCs w:val="24"/>
        </w:rPr>
        <w:t xml:space="preserve"> </w:t>
      </w:r>
    </w:p>
    <w:p w:rsidR="00403279" w:rsidRPr="00586D4A" w:rsidRDefault="00403279" w:rsidP="00586D4A">
      <w:pPr>
        <w:pStyle w:val="Nagwek1"/>
      </w:pPr>
      <w:r w:rsidRPr="00586D4A">
        <w:t>Przygotowanie do nurkowania</w:t>
      </w:r>
    </w:p>
    <w:p w:rsidR="00403279" w:rsidRDefault="000D1E45" w:rsidP="00764D1E">
      <w:pPr>
        <w:spacing w:after="0"/>
        <w:jc w:val="both"/>
        <w:rPr>
          <w:rFonts w:cs="Tahoma"/>
          <w:sz w:val="24"/>
          <w:szCs w:val="24"/>
        </w:rPr>
      </w:pPr>
      <w:r w:rsidRPr="00764D1E">
        <w:rPr>
          <w:rFonts w:cs="Tahoma"/>
          <w:sz w:val="24"/>
          <w:szCs w:val="24"/>
        </w:rPr>
        <w:t xml:space="preserve">W centrum nurkowym przed wejściem na łódź </w:t>
      </w:r>
      <w:proofErr w:type="spellStart"/>
      <w:r w:rsidRPr="00764D1E">
        <w:rPr>
          <w:rFonts w:cs="Tahoma"/>
          <w:sz w:val="24"/>
          <w:szCs w:val="24"/>
        </w:rPr>
        <w:t>divemaster</w:t>
      </w:r>
      <w:proofErr w:type="spellEnd"/>
      <w:r w:rsidRPr="00764D1E">
        <w:rPr>
          <w:rFonts w:cs="Tahoma"/>
          <w:sz w:val="24"/>
          <w:szCs w:val="24"/>
        </w:rPr>
        <w:t xml:space="preserve"> przeprowadził około 15 minutową odprawę. Podczas odprawy przypomniane zostały znaki nurkowe, procedura na wypadek zgubienia partnera, </w:t>
      </w:r>
      <w:r w:rsidR="001C586B" w:rsidRPr="00764D1E">
        <w:rPr>
          <w:rFonts w:cs="Tahoma"/>
          <w:sz w:val="24"/>
          <w:szCs w:val="24"/>
        </w:rPr>
        <w:t xml:space="preserve">przypomniano o konieczności wykonania przystanku bezpieczeństwa na 5 m oraz o konieczności kontrolowania ilości gazu. Dodatkowo </w:t>
      </w:r>
      <w:proofErr w:type="spellStart"/>
      <w:r w:rsidR="001C586B" w:rsidRPr="00764D1E">
        <w:rPr>
          <w:rFonts w:cs="Tahoma"/>
          <w:sz w:val="24"/>
          <w:szCs w:val="24"/>
        </w:rPr>
        <w:t>divemaster</w:t>
      </w:r>
      <w:proofErr w:type="spellEnd"/>
      <w:r w:rsidR="001C586B" w:rsidRPr="00764D1E">
        <w:rPr>
          <w:rFonts w:cs="Tahoma"/>
          <w:sz w:val="24"/>
          <w:szCs w:val="24"/>
        </w:rPr>
        <w:t xml:space="preserve"> przedstawił plan nurkowania oraz charakterystykę miejsca nurkowego.</w:t>
      </w:r>
    </w:p>
    <w:p w:rsidR="00207EFD" w:rsidRDefault="00207EFD" w:rsidP="00764D1E">
      <w:pPr>
        <w:spacing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Osoby nurkujące to:</w:t>
      </w:r>
    </w:p>
    <w:p w:rsidR="00207EFD" w:rsidRDefault="00207EFD" w:rsidP="00764D1E">
      <w:pPr>
        <w:spacing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proofErr w:type="spellStart"/>
      <w:r>
        <w:rPr>
          <w:rFonts w:cs="Tahoma"/>
          <w:sz w:val="24"/>
          <w:szCs w:val="24"/>
        </w:rPr>
        <w:t>Divemaster</w:t>
      </w:r>
      <w:proofErr w:type="spellEnd"/>
      <w:r>
        <w:rPr>
          <w:rFonts w:cs="Tahoma"/>
          <w:sz w:val="24"/>
          <w:szCs w:val="24"/>
        </w:rPr>
        <w:t>,</w:t>
      </w:r>
    </w:p>
    <w:p w:rsidR="00207EFD" w:rsidRDefault="00207EFD" w:rsidP="00764D1E">
      <w:pPr>
        <w:spacing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- Nurek AOWD,</w:t>
      </w:r>
    </w:p>
    <w:p w:rsidR="00207EFD" w:rsidRPr="00764D1E" w:rsidRDefault="00207EFD" w:rsidP="00764D1E">
      <w:pPr>
        <w:spacing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- Nurek AOWD.</w:t>
      </w:r>
    </w:p>
    <w:p w:rsidR="00403279" w:rsidRPr="00586D4A" w:rsidRDefault="00403279" w:rsidP="00586D4A">
      <w:pPr>
        <w:pStyle w:val="Nagwek1"/>
      </w:pPr>
      <w:r w:rsidRPr="00586D4A">
        <w:t>Łódź</w:t>
      </w:r>
    </w:p>
    <w:p w:rsidR="00403279" w:rsidRPr="005B539B" w:rsidRDefault="005B539B" w:rsidP="005B539B">
      <w:pPr>
        <w:spacing w:after="0"/>
        <w:rPr>
          <w:sz w:val="24"/>
          <w:szCs w:val="24"/>
        </w:rPr>
      </w:pPr>
      <w:r w:rsidRPr="005B539B">
        <w:rPr>
          <w:sz w:val="24"/>
          <w:szCs w:val="24"/>
        </w:rPr>
        <w:t>Na łodzi znajd</w:t>
      </w:r>
      <w:r w:rsidR="000130AF">
        <w:rPr>
          <w:sz w:val="24"/>
          <w:szCs w:val="24"/>
        </w:rPr>
        <w:t>owały</w:t>
      </w:r>
      <w:r w:rsidRPr="005B539B">
        <w:rPr>
          <w:sz w:val="24"/>
          <w:szCs w:val="24"/>
        </w:rPr>
        <w:t xml:space="preserve"> się 4 osoby:</w:t>
      </w:r>
    </w:p>
    <w:p w:rsidR="00454DEF" w:rsidRPr="00454DEF" w:rsidRDefault="005B539B" w:rsidP="00454DEF">
      <w:pPr>
        <w:pStyle w:val="Akapitzlist"/>
        <w:numPr>
          <w:ilvl w:val="1"/>
          <w:numId w:val="1"/>
        </w:numPr>
        <w:spacing w:after="0"/>
        <w:ind w:left="426"/>
        <w:rPr>
          <w:sz w:val="24"/>
          <w:szCs w:val="24"/>
        </w:rPr>
      </w:pPr>
      <w:r w:rsidRPr="00454DEF">
        <w:rPr>
          <w:sz w:val="24"/>
          <w:szCs w:val="24"/>
        </w:rPr>
        <w:t>Kapitan łodzi  (Starszy sternik) , nie nurkujący odpowiedzialny za zabezpiec</w:t>
      </w:r>
      <w:r w:rsidR="00454DEF" w:rsidRPr="00454DEF">
        <w:rPr>
          <w:sz w:val="24"/>
          <w:szCs w:val="24"/>
        </w:rPr>
        <w:t>zenie nurkowania z powierzchni</w:t>
      </w:r>
    </w:p>
    <w:p w:rsidR="005B539B" w:rsidRPr="00454DEF" w:rsidRDefault="000130AF" w:rsidP="00454DEF">
      <w:pPr>
        <w:pStyle w:val="Akapitzlist"/>
        <w:numPr>
          <w:ilvl w:val="1"/>
          <w:numId w:val="1"/>
        </w:numPr>
        <w:spacing w:after="0"/>
        <w:ind w:left="426"/>
        <w:rPr>
          <w:sz w:val="24"/>
          <w:szCs w:val="24"/>
          <w:lang w:val="en-US"/>
        </w:rPr>
      </w:pPr>
      <w:proofErr w:type="spellStart"/>
      <w:r w:rsidRPr="00454DEF">
        <w:rPr>
          <w:sz w:val="24"/>
          <w:szCs w:val="24"/>
          <w:lang w:val="en-US"/>
        </w:rPr>
        <w:t>Divemaster</w:t>
      </w:r>
      <w:proofErr w:type="spellEnd"/>
      <w:r w:rsidRPr="00454DEF">
        <w:rPr>
          <w:sz w:val="24"/>
          <w:szCs w:val="24"/>
          <w:lang w:val="en-US"/>
        </w:rPr>
        <w:t>,</w:t>
      </w:r>
    </w:p>
    <w:p w:rsidR="000130AF" w:rsidRPr="00454DEF" w:rsidRDefault="000130AF" w:rsidP="00454DEF">
      <w:pPr>
        <w:pStyle w:val="Akapitzlist"/>
        <w:numPr>
          <w:ilvl w:val="1"/>
          <w:numId w:val="1"/>
        </w:numPr>
        <w:spacing w:after="0"/>
        <w:ind w:left="426"/>
        <w:rPr>
          <w:sz w:val="24"/>
          <w:szCs w:val="24"/>
          <w:lang w:val="en-US"/>
        </w:rPr>
      </w:pPr>
      <w:proofErr w:type="spellStart"/>
      <w:r w:rsidRPr="00454DEF">
        <w:rPr>
          <w:sz w:val="24"/>
          <w:szCs w:val="24"/>
          <w:lang w:val="en-US"/>
        </w:rPr>
        <w:lastRenderedPageBreak/>
        <w:t>Nurek</w:t>
      </w:r>
      <w:proofErr w:type="spellEnd"/>
      <w:r w:rsidRPr="00454DEF">
        <w:rPr>
          <w:sz w:val="24"/>
          <w:szCs w:val="24"/>
          <w:lang w:val="en-US"/>
        </w:rPr>
        <w:t xml:space="preserve"> AOWD,</w:t>
      </w:r>
    </w:p>
    <w:p w:rsidR="000130AF" w:rsidRPr="00454DEF" w:rsidRDefault="000130AF" w:rsidP="00454DEF">
      <w:pPr>
        <w:pStyle w:val="Akapitzlist"/>
        <w:numPr>
          <w:ilvl w:val="1"/>
          <w:numId w:val="1"/>
        </w:numPr>
        <w:spacing w:after="0"/>
        <w:ind w:left="426"/>
        <w:rPr>
          <w:sz w:val="24"/>
          <w:szCs w:val="24"/>
          <w:lang w:val="en-US"/>
        </w:rPr>
      </w:pPr>
      <w:proofErr w:type="spellStart"/>
      <w:r w:rsidRPr="00454DEF">
        <w:rPr>
          <w:sz w:val="24"/>
          <w:szCs w:val="24"/>
          <w:lang w:val="en-US"/>
        </w:rPr>
        <w:t>Nurek</w:t>
      </w:r>
      <w:proofErr w:type="spellEnd"/>
      <w:r w:rsidRPr="00454DEF">
        <w:rPr>
          <w:sz w:val="24"/>
          <w:szCs w:val="24"/>
          <w:lang w:val="en-US"/>
        </w:rPr>
        <w:t xml:space="preserve"> AOWD</w:t>
      </w:r>
      <w:r w:rsidR="00454DEF">
        <w:rPr>
          <w:sz w:val="24"/>
          <w:szCs w:val="24"/>
          <w:lang w:val="en-US"/>
        </w:rPr>
        <w:t>.</w:t>
      </w:r>
    </w:p>
    <w:p w:rsidR="000130AF" w:rsidRPr="000130AF" w:rsidRDefault="000130AF" w:rsidP="005B539B">
      <w:pPr>
        <w:spacing w:after="0"/>
        <w:rPr>
          <w:sz w:val="24"/>
          <w:szCs w:val="24"/>
        </w:rPr>
      </w:pPr>
      <w:r w:rsidRPr="000130AF">
        <w:rPr>
          <w:sz w:val="24"/>
          <w:szCs w:val="24"/>
        </w:rPr>
        <w:t xml:space="preserve">Łódź  to niewielka około </w:t>
      </w:r>
      <w:r w:rsidR="00DF47AC">
        <w:rPr>
          <w:sz w:val="24"/>
          <w:szCs w:val="24"/>
        </w:rPr>
        <w:t>6</w:t>
      </w:r>
      <w:r w:rsidRPr="000130AF">
        <w:rPr>
          <w:sz w:val="24"/>
          <w:szCs w:val="24"/>
        </w:rPr>
        <w:t>-</w:t>
      </w:r>
      <w:r w:rsidR="00DF47AC">
        <w:rPr>
          <w:sz w:val="24"/>
          <w:szCs w:val="24"/>
        </w:rPr>
        <w:t>8</w:t>
      </w:r>
      <w:r w:rsidRPr="000130AF">
        <w:rPr>
          <w:sz w:val="24"/>
          <w:szCs w:val="24"/>
        </w:rPr>
        <w:t xml:space="preserve"> osobowa </w:t>
      </w:r>
      <w:r>
        <w:rPr>
          <w:sz w:val="24"/>
          <w:szCs w:val="24"/>
        </w:rPr>
        <w:t xml:space="preserve">nie zadaszona </w:t>
      </w:r>
      <w:r w:rsidRPr="000130AF">
        <w:rPr>
          <w:sz w:val="24"/>
          <w:szCs w:val="24"/>
        </w:rPr>
        <w:t>łódź motorowa przystosowana do nurkowania</w:t>
      </w:r>
      <w:r>
        <w:rPr>
          <w:sz w:val="24"/>
          <w:szCs w:val="24"/>
        </w:rPr>
        <w:t xml:space="preserve">. </w:t>
      </w:r>
      <w:r w:rsidRPr="000130AF">
        <w:rPr>
          <w:sz w:val="24"/>
          <w:szCs w:val="24"/>
        </w:rPr>
        <w:t xml:space="preserve"> </w:t>
      </w:r>
      <w:r>
        <w:rPr>
          <w:sz w:val="24"/>
          <w:szCs w:val="24"/>
        </w:rPr>
        <w:t>Na łodzi znajdowały się m.in. radiotelefon, GPS, sprzęt ratowniczy w tym zestaw tlenowy oraz woda pitna.</w:t>
      </w:r>
    </w:p>
    <w:p w:rsidR="00403279" w:rsidRPr="00586D4A" w:rsidRDefault="00403279" w:rsidP="00586D4A">
      <w:pPr>
        <w:pStyle w:val="Nagwek1"/>
      </w:pPr>
      <w:r w:rsidRPr="00586D4A">
        <w:t>Plan nurkowania</w:t>
      </w:r>
    </w:p>
    <w:p w:rsidR="00403279" w:rsidRPr="007E1102" w:rsidRDefault="000F21E9" w:rsidP="00CE02E2">
      <w:pPr>
        <w:spacing w:after="0"/>
        <w:jc w:val="both"/>
        <w:rPr>
          <w:rFonts w:cs="Tahoma"/>
          <w:sz w:val="24"/>
          <w:szCs w:val="24"/>
        </w:rPr>
      </w:pPr>
      <w:r w:rsidRPr="007E1102">
        <w:rPr>
          <w:rFonts w:cs="Tahoma"/>
          <w:sz w:val="24"/>
          <w:szCs w:val="24"/>
        </w:rPr>
        <w:t>Podczas nurkowania miało nastąpić zanurzenie w toni do głębokości 28 metrów. Maksymalna głębokość nurkowania miała nie przekroczyć 30 metrów oraz maksymalny czas nurkowania wraz z przystankiem bezpieczeństwa miał nie przekroczyć 40 min. Wynurzenie miało nastąpić w toni z obowiązkowym przystankiem bezpieczeństwa na 5 metrach.</w:t>
      </w:r>
    </w:p>
    <w:p w:rsidR="00403279" w:rsidRPr="00586D4A" w:rsidRDefault="00403279" w:rsidP="00586D4A">
      <w:pPr>
        <w:pStyle w:val="Nagwek1"/>
      </w:pPr>
      <w:r w:rsidRPr="00586D4A">
        <w:t>Wypadek nurkowy</w:t>
      </w:r>
    </w:p>
    <w:p w:rsidR="00403279" w:rsidRDefault="008C320E" w:rsidP="00CE02E2">
      <w:pPr>
        <w:spacing w:after="0"/>
        <w:jc w:val="both"/>
        <w:rPr>
          <w:rFonts w:cs="Tahoma"/>
          <w:sz w:val="24"/>
          <w:szCs w:val="24"/>
        </w:rPr>
      </w:pPr>
      <w:r w:rsidRPr="007E1102">
        <w:rPr>
          <w:rFonts w:cs="Tahoma"/>
          <w:sz w:val="24"/>
          <w:szCs w:val="24"/>
        </w:rPr>
        <w:t>Po dopłynięciu na miejsce zgodnie ze wskazaniami GPS, kapitan wyłącz</w:t>
      </w:r>
      <w:r w:rsidR="005470F7" w:rsidRPr="007E1102">
        <w:rPr>
          <w:rFonts w:cs="Tahoma"/>
          <w:sz w:val="24"/>
          <w:szCs w:val="24"/>
        </w:rPr>
        <w:t>ył</w:t>
      </w:r>
      <w:r w:rsidRPr="007E1102">
        <w:rPr>
          <w:rFonts w:cs="Tahoma"/>
          <w:sz w:val="24"/>
          <w:szCs w:val="24"/>
        </w:rPr>
        <w:t xml:space="preserve"> silnik</w:t>
      </w:r>
      <w:r w:rsidR="005470F7" w:rsidRPr="007E1102">
        <w:rPr>
          <w:rFonts w:cs="Tahoma"/>
          <w:sz w:val="24"/>
          <w:szCs w:val="24"/>
        </w:rPr>
        <w:t>, a my ub</w:t>
      </w:r>
      <w:r w:rsidR="00360E91">
        <w:rPr>
          <w:rFonts w:cs="Tahoma"/>
          <w:sz w:val="24"/>
          <w:szCs w:val="24"/>
        </w:rPr>
        <w:t>raliśmy</w:t>
      </w:r>
      <w:r w:rsidR="005470F7" w:rsidRPr="007E1102">
        <w:rPr>
          <w:rFonts w:cs="Tahoma"/>
          <w:sz w:val="24"/>
          <w:szCs w:val="24"/>
        </w:rPr>
        <w:t xml:space="preserve"> się i po sprawdzeniu sprzętu wsk</w:t>
      </w:r>
      <w:r w:rsidR="00360E91">
        <w:rPr>
          <w:rFonts w:cs="Tahoma"/>
          <w:sz w:val="24"/>
          <w:szCs w:val="24"/>
        </w:rPr>
        <w:t>oczyliśmy</w:t>
      </w:r>
      <w:r w:rsidR="005470F7" w:rsidRPr="007E1102">
        <w:rPr>
          <w:rFonts w:cs="Tahoma"/>
          <w:sz w:val="24"/>
          <w:szCs w:val="24"/>
        </w:rPr>
        <w:t xml:space="preserve"> do wody</w:t>
      </w:r>
      <w:r w:rsidR="00303532" w:rsidRPr="007E1102">
        <w:rPr>
          <w:rFonts w:cs="Tahoma"/>
          <w:sz w:val="24"/>
          <w:szCs w:val="24"/>
        </w:rPr>
        <w:t xml:space="preserve">. </w:t>
      </w:r>
      <w:r w:rsidR="0017662A" w:rsidRPr="007E1102">
        <w:rPr>
          <w:rFonts w:cs="Tahoma"/>
          <w:sz w:val="24"/>
          <w:szCs w:val="24"/>
        </w:rPr>
        <w:t xml:space="preserve">Fala </w:t>
      </w:r>
      <w:r w:rsidR="00360E91">
        <w:rPr>
          <w:rFonts w:cs="Tahoma"/>
          <w:sz w:val="24"/>
          <w:szCs w:val="24"/>
        </w:rPr>
        <w:t>była</w:t>
      </w:r>
      <w:r w:rsidR="0017662A" w:rsidRPr="007E1102">
        <w:rPr>
          <w:rFonts w:cs="Tahoma"/>
          <w:sz w:val="24"/>
          <w:szCs w:val="24"/>
        </w:rPr>
        <w:t xml:space="preserve"> wysoka, więc każdy</w:t>
      </w:r>
      <w:r w:rsidR="00360E91">
        <w:rPr>
          <w:rFonts w:cs="Tahoma"/>
          <w:sz w:val="24"/>
          <w:szCs w:val="24"/>
        </w:rPr>
        <w:t xml:space="preserve"> myślał</w:t>
      </w:r>
      <w:r w:rsidR="0017662A" w:rsidRPr="007E1102">
        <w:rPr>
          <w:rFonts w:cs="Tahoma"/>
          <w:sz w:val="24"/>
          <w:szCs w:val="24"/>
        </w:rPr>
        <w:t xml:space="preserve"> o tym żeby </w:t>
      </w:r>
      <w:r w:rsidR="00360E91">
        <w:rPr>
          <w:rFonts w:cs="Tahoma"/>
          <w:sz w:val="24"/>
          <w:szCs w:val="24"/>
        </w:rPr>
        <w:t>jak najszybciej się</w:t>
      </w:r>
      <w:r w:rsidR="0017662A" w:rsidRPr="007E1102">
        <w:rPr>
          <w:rFonts w:cs="Tahoma"/>
          <w:sz w:val="24"/>
          <w:szCs w:val="24"/>
        </w:rPr>
        <w:t xml:space="preserve"> zanurzyć. </w:t>
      </w:r>
      <w:r w:rsidR="00360E91">
        <w:rPr>
          <w:rFonts w:cs="Tahoma"/>
          <w:sz w:val="24"/>
          <w:szCs w:val="24"/>
        </w:rPr>
        <w:t xml:space="preserve">Nawzajem z partnerem sprawdziliśmy </w:t>
      </w:r>
      <w:r w:rsidR="001E0543" w:rsidRPr="007E1102">
        <w:rPr>
          <w:rFonts w:cs="Tahoma"/>
          <w:sz w:val="24"/>
          <w:szCs w:val="24"/>
        </w:rPr>
        <w:t xml:space="preserve">sprzęt, </w:t>
      </w:r>
      <w:r w:rsidR="0017662A" w:rsidRPr="007E1102">
        <w:rPr>
          <w:rFonts w:cs="Tahoma"/>
          <w:sz w:val="24"/>
          <w:szCs w:val="24"/>
        </w:rPr>
        <w:t xml:space="preserve">wszyscy </w:t>
      </w:r>
      <w:r w:rsidR="00360E91">
        <w:rPr>
          <w:rFonts w:cs="Tahoma"/>
          <w:sz w:val="24"/>
          <w:szCs w:val="24"/>
        </w:rPr>
        <w:t xml:space="preserve">pokazaliśmy </w:t>
      </w:r>
      <w:r w:rsidR="0017662A" w:rsidRPr="007E1102">
        <w:rPr>
          <w:rFonts w:cs="Tahoma"/>
          <w:sz w:val="24"/>
          <w:szCs w:val="24"/>
        </w:rPr>
        <w:t xml:space="preserve">znak OK. i </w:t>
      </w:r>
      <w:r w:rsidR="00360E91">
        <w:rPr>
          <w:rFonts w:cs="Tahoma"/>
          <w:sz w:val="24"/>
          <w:szCs w:val="24"/>
        </w:rPr>
        <w:t>rozpoczęliśmy zanurzanie</w:t>
      </w:r>
      <w:r w:rsidR="0017662A" w:rsidRPr="007E1102">
        <w:rPr>
          <w:rFonts w:cs="Tahoma"/>
          <w:sz w:val="24"/>
          <w:szCs w:val="24"/>
        </w:rPr>
        <w:t xml:space="preserve">. </w:t>
      </w:r>
      <w:r w:rsidR="00902C53" w:rsidRPr="007E1102">
        <w:rPr>
          <w:rFonts w:cs="Tahoma"/>
          <w:sz w:val="24"/>
          <w:szCs w:val="24"/>
        </w:rPr>
        <w:t xml:space="preserve">Odległość między mną a partnerem </w:t>
      </w:r>
      <w:r w:rsidR="00360E91">
        <w:rPr>
          <w:rFonts w:cs="Tahoma"/>
          <w:sz w:val="24"/>
          <w:szCs w:val="24"/>
        </w:rPr>
        <w:t>była</w:t>
      </w:r>
      <w:r w:rsidR="00902C53" w:rsidRPr="007E1102">
        <w:rPr>
          <w:rFonts w:cs="Tahoma"/>
          <w:sz w:val="24"/>
          <w:szCs w:val="24"/>
        </w:rPr>
        <w:t xml:space="preserve"> około 2</w:t>
      </w:r>
      <w:r w:rsidR="00360E91">
        <w:rPr>
          <w:rFonts w:cs="Tahoma"/>
          <w:sz w:val="24"/>
          <w:szCs w:val="24"/>
        </w:rPr>
        <w:t xml:space="preserve"> metry</w:t>
      </w:r>
      <w:r w:rsidR="00902C53" w:rsidRPr="007E1102">
        <w:rPr>
          <w:rFonts w:cs="Tahoma"/>
          <w:sz w:val="24"/>
          <w:szCs w:val="24"/>
        </w:rPr>
        <w:t xml:space="preserve">, dodatkowo </w:t>
      </w:r>
      <w:r w:rsidR="00360E91">
        <w:rPr>
          <w:rFonts w:cs="Tahoma"/>
          <w:sz w:val="24"/>
          <w:szCs w:val="24"/>
        </w:rPr>
        <w:t xml:space="preserve">ja byłem </w:t>
      </w:r>
      <w:r w:rsidR="00902C53" w:rsidRPr="007E1102">
        <w:rPr>
          <w:rFonts w:cs="Tahoma"/>
          <w:sz w:val="24"/>
          <w:szCs w:val="24"/>
        </w:rPr>
        <w:t>około 2</w:t>
      </w:r>
      <w:r w:rsidR="00360E91">
        <w:rPr>
          <w:rFonts w:cs="Tahoma"/>
          <w:sz w:val="24"/>
          <w:szCs w:val="24"/>
        </w:rPr>
        <w:t xml:space="preserve"> </w:t>
      </w:r>
      <w:r w:rsidR="00902C53" w:rsidRPr="007E1102">
        <w:rPr>
          <w:rFonts w:cs="Tahoma"/>
          <w:sz w:val="24"/>
          <w:szCs w:val="24"/>
        </w:rPr>
        <w:t>m</w:t>
      </w:r>
      <w:r w:rsidR="00360E91">
        <w:rPr>
          <w:rFonts w:cs="Tahoma"/>
          <w:sz w:val="24"/>
          <w:szCs w:val="24"/>
        </w:rPr>
        <w:t>etry niżej niż</w:t>
      </w:r>
      <w:r w:rsidR="00902C53" w:rsidRPr="007E1102">
        <w:rPr>
          <w:rFonts w:cs="Tahoma"/>
          <w:sz w:val="24"/>
          <w:szCs w:val="24"/>
        </w:rPr>
        <w:t xml:space="preserve"> partner. </w:t>
      </w:r>
      <w:r w:rsidR="0017662A" w:rsidRPr="007E1102">
        <w:rPr>
          <w:rFonts w:cs="Tahoma"/>
          <w:sz w:val="24"/>
          <w:szCs w:val="24"/>
        </w:rPr>
        <w:t xml:space="preserve">Widoczność </w:t>
      </w:r>
      <w:r w:rsidR="00360E91">
        <w:rPr>
          <w:rFonts w:cs="Tahoma"/>
          <w:sz w:val="24"/>
          <w:szCs w:val="24"/>
        </w:rPr>
        <w:t>była</w:t>
      </w:r>
      <w:r w:rsidR="0017662A" w:rsidRPr="007E1102">
        <w:rPr>
          <w:rFonts w:cs="Tahoma"/>
          <w:sz w:val="24"/>
          <w:szCs w:val="24"/>
        </w:rPr>
        <w:t xml:space="preserve"> bardzo dobra, już od pierwszych metrów </w:t>
      </w:r>
      <w:r w:rsidR="00360E91">
        <w:rPr>
          <w:rFonts w:cs="Tahoma"/>
          <w:sz w:val="24"/>
          <w:szCs w:val="24"/>
        </w:rPr>
        <w:t>widoczne było</w:t>
      </w:r>
      <w:r w:rsidR="0017662A" w:rsidRPr="007E1102">
        <w:rPr>
          <w:rFonts w:cs="Tahoma"/>
          <w:sz w:val="24"/>
          <w:szCs w:val="24"/>
        </w:rPr>
        <w:t xml:space="preserve"> dno</w:t>
      </w:r>
      <w:r w:rsidR="00511043" w:rsidRPr="007E1102">
        <w:rPr>
          <w:rFonts w:cs="Tahoma"/>
          <w:sz w:val="24"/>
          <w:szCs w:val="24"/>
        </w:rPr>
        <w:t xml:space="preserve">. </w:t>
      </w:r>
      <w:r w:rsidR="0017320E" w:rsidRPr="007E1102">
        <w:rPr>
          <w:rFonts w:cs="Tahoma"/>
          <w:sz w:val="24"/>
          <w:szCs w:val="24"/>
        </w:rPr>
        <w:t xml:space="preserve"> Po około minucie nurkowania oraz między 18 a 20 metrem głębokości</w:t>
      </w:r>
      <w:r w:rsidR="001E0543" w:rsidRPr="007E1102">
        <w:rPr>
          <w:rFonts w:cs="Tahoma"/>
          <w:sz w:val="24"/>
          <w:szCs w:val="24"/>
        </w:rPr>
        <w:t>,</w:t>
      </w:r>
      <w:r w:rsidR="0017320E" w:rsidRPr="007E1102">
        <w:rPr>
          <w:rFonts w:cs="Tahoma"/>
          <w:sz w:val="24"/>
          <w:szCs w:val="24"/>
        </w:rPr>
        <w:t xml:space="preserve"> zauważ</w:t>
      </w:r>
      <w:r w:rsidR="00360E91">
        <w:rPr>
          <w:rFonts w:cs="Tahoma"/>
          <w:sz w:val="24"/>
          <w:szCs w:val="24"/>
        </w:rPr>
        <w:t>yłem</w:t>
      </w:r>
      <w:r w:rsidR="0017320E" w:rsidRPr="007E1102">
        <w:rPr>
          <w:rFonts w:cs="Tahoma"/>
          <w:sz w:val="24"/>
          <w:szCs w:val="24"/>
        </w:rPr>
        <w:t xml:space="preserve"> chaotyczną walkę partnera z </w:t>
      </w:r>
      <w:proofErr w:type="spellStart"/>
      <w:r w:rsidR="0017320E" w:rsidRPr="007E1102">
        <w:rPr>
          <w:rFonts w:cs="Tahoma"/>
          <w:sz w:val="24"/>
          <w:szCs w:val="24"/>
        </w:rPr>
        <w:t>infiltratorem</w:t>
      </w:r>
      <w:proofErr w:type="spellEnd"/>
      <w:r w:rsidR="0017320E" w:rsidRPr="007E1102">
        <w:rPr>
          <w:rFonts w:cs="Tahoma"/>
          <w:sz w:val="24"/>
          <w:szCs w:val="24"/>
        </w:rPr>
        <w:t xml:space="preserve"> kamizelki wypornościowej.  Kamizelka partnera bardzo szybko wypełnia</w:t>
      </w:r>
      <w:r w:rsidR="00D269C4">
        <w:rPr>
          <w:rFonts w:cs="Tahoma"/>
          <w:sz w:val="24"/>
          <w:szCs w:val="24"/>
        </w:rPr>
        <w:t>ła</w:t>
      </w:r>
      <w:r w:rsidR="0017320E" w:rsidRPr="007E1102">
        <w:rPr>
          <w:rFonts w:cs="Tahoma"/>
          <w:sz w:val="24"/>
          <w:szCs w:val="24"/>
        </w:rPr>
        <w:t xml:space="preserve"> się powietrzem, przez co mój partner </w:t>
      </w:r>
      <w:r w:rsidR="00D269C4">
        <w:rPr>
          <w:rFonts w:cs="Tahoma"/>
          <w:sz w:val="24"/>
          <w:szCs w:val="24"/>
        </w:rPr>
        <w:t>stracił</w:t>
      </w:r>
      <w:r w:rsidR="0017320E" w:rsidRPr="007E1102">
        <w:rPr>
          <w:rFonts w:cs="Tahoma"/>
          <w:sz w:val="24"/>
          <w:szCs w:val="24"/>
        </w:rPr>
        <w:t xml:space="preserve"> pływalność i </w:t>
      </w:r>
      <w:r w:rsidR="00D269C4">
        <w:rPr>
          <w:rFonts w:cs="Tahoma"/>
          <w:sz w:val="24"/>
          <w:szCs w:val="24"/>
        </w:rPr>
        <w:t xml:space="preserve">rozpoczął </w:t>
      </w:r>
      <w:r w:rsidR="0017320E" w:rsidRPr="007E1102">
        <w:rPr>
          <w:rFonts w:cs="Tahoma"/>
          <w:sz w:val="24"/>
          <w:szCs w:val="24"/>
        </w:rPr>
        <w:t>bardzo szybk</w:t>
      </w:r>
      <w:r w:rsidR="00D269C4">
        <w:rPr>
          <w:rFonts w:cs="Tahoma"/>
          <w:sz w:val="24"/>
          <w:szCs w:val="24"/>
        </w:rPr>
        <w:t>ie</w:t>
      </w:r>
      <w:r w:rsidR="0017320E" w:rsidRPr="007E1102">
        <w:rPr>
          <w:rFonts w:cs="Tahoma"/>
          <w:sz w:val="24"/>
          <w:szCs w:val="24"/>
        </w:rPr>
        <w:t xml:space="preserve"> wynurza</w:t>
      </w:r>
      <w:r w:rsidR="00D269C4">
        <w:rPr>
          <w:rFonts w:cs="Tahoma"/>
          <w:sz w:val="24"/>
          <w:szCs w:val="24"/>
        </w:rPr>
        <w:t>nie się</w:t>
      </w:r>
      <w:r w:rsidR="0017320E" w:rsidRPr="007E1102">
        <w:rPr>
          <w:rFonts w:cs="Tahoma"/>
          <w:sz w:val="24"/>
          <w:szCs w:val="24"/>
        </w:rPr>
        <w:t xml:space="preserve">. </w:t>
      </w:r>
      <w:r w:rsidR="00566B89" w:rsidRPr="007E1102">
        <w:rPr>
          <w:rFonts w:cs="Tahoma"/>
          <w:sz w:val="24"/>
          <w:szCs w:val="24"/>
        </w:rPr>
        <w:t xml:space="preserve">Próba dopłynięcia do partnera w celu spowolnienia wynurzania niestety </w:t>
      </w:r>
      <w:r w:rsidR="001E0543" w:rsidRPr="007E1102">
        <w:rPr>
          <w:rFonts w:cs="Tahoma"/>
          <w:sz w:val="24"/>
          <w:szCs w:val="24"/>
        </w:rPr>
        <w:t xml:space="preserve">się </w:t>
      </w:r>
      <w:r w:rsidR="00566B89" w:rsidRPr="007E1102">
        <w:rPr>
          <w:rFonts w:cs="Tahoma"/>
          <w:sz w:val="24"/>
          <w:szCs w:val="24"/>
        </w:rPr>
        <w:t xml:space="preserve">nie </w:t>
      </w:r>
      <w:r w:rsidR="00D269C4">
        <w:rPr>
          <w:rFonts w:cs="Tahoma"/>
          <w:sz w:val="24"/>
          <w:szCs w:val="24"/>
        </w:rPr>
        <w:t>powiodła</w:t>
      </w:r>
      <w:r w:rsidR="00566B89" w:rsidRPr="007E1102">
        <w:rPr>
          <w:rFonts w:cs="Tahoma"/>
          <w:sz w:val="24"/>
          <w:szCs w:val="24"/>
        </w:rPr>
        <w:t>. Partner podczas wynurzania naciska</w:t>
      </w:r>
      <w:r w:rsidR="00D269C4">
        <w:rPr>
          <w:rFonts w:cs="Tahoma"/>
          <w:sz w:val="24"/>
          <w:szCs w:val="24"/>
        </w:rPr>
        <w:t>ł</w:t>
      </w:r>
      <w:r w:rsidR="00566B89" w:rsidRPr="007E1102">
        <w:rPr>
          <w:rFonts w:cs="Tahoma"/>
          <w:sz w:val="24"/>
          <w:szCs w:val="24"/>
        </w:rPr>
        <w:t xml:space="preserve"> przycisk upustu jednak, rozprężające się powietrze oraz zablokowany przycisk dodatni powod</w:t>
      </w:r>
      <w:r w:rsidR="00D269C4">
        <w:rPr>
          <w:rFonts w:cs="Tahoma"/>
          <w:sz w:val="24"/>
          <w:szCs w:val="24"/>
        </w:rPr>
        <w:t>ował</w:t>
      </w:r>
      <w:r w:rsidR="00566B89" w:rsidRPr="007E1102">
        <w:rPr>
          <w:rFonts w:cs="Tahoma"/>
          <w:sz w:val="24"/>
          <w:szCs w:val="24"/>
        </w:rPr>
        <w:t xml:space="preserve"> nadal bardzo szybkie wynurzanie.  </w:t>
      </w:r>
      <w:r w:rsidR="00DF47AC" w:rsidRPr="007E1102">
        <w:rPr>
          <w:rFonts w:cs="Tahoma"/>
          <w:sz w:val="24"/>
          <w:szCs w:val="24"/>
        </w:rPr>
        <w:t>Przy powierzchni partner nie zauważ</w:t>
      </w:r>
      <w:r w:rsidR="00D269C4">
        <w:rPr>
          <w:rFonts w:cs="Tahoma"/>
          <w:sz w:val="24"/>
          <w:szCs w:val="24"/>
        </w:rPr>
        <w:t>ył</w:t>
      </w:r>
      <w:r w:rsidR="00DF47AC" w:rsidRPr="007E1102">
        <w:rPr>
          <w:rFonts w:cs="Tahoma"/>
          <w:sz w:val="24"/>
          <w:szCs w:val="24"/>
        </w:rPr>
        <w:t xml:space="preserve"> dryfującej na fali łodzi i uderz</w:t>
      </w:r>
      <w:r w:rsidR="00D269C4">
        <w:rPr>
          <w:rFonts w:cs="Tahoma"/>
          <w:sz w:val="24"/>
          <w:szCs w:val="24"/>
        </w:rPr>
        <w:t>ył</w:t>
      </w:r>
      <w:r w:rsidR="00DF47AC" w:rsidRPr="007E1102">
        <w:rPr>
          <w:rFonts w:cs="Tahoma"/>
          <w:sz w:val="24"/>
          <w:szCs w:val="24"/>
        </w:rPr>
        <w:t xml:space="preserve"> w nią głową, przez co </w:t>
      </w:r>
      <w:r w:rsidR="00D269C4">
        <w:rPr>
          <w:rFonts w:cs="Tahoma"/>
          <w:sz w:val="24"/>
          <w:szCs w:val="24"/>
        </w:rPr>
        <w:t xml:space="preserve">nastąpiła utrata </w:t>
      </w:r>
      <w:r w:rsidR="00DF47AC" w:rsidRPr="007E1102">
        <w:rPr>
          <w:rFonts w:cs="Tahoma"/>
          <w:sz w:val="24"/>
          <w:szCs w:val="24"/>
        </w:rPr>
        <w:t xml:space="preserve">przytomność. Razem z </w:t>
      </w:r>
      <w:proofErr w:type="spellStart"/>
      <w:r w:rsidR="00DF47AC" w:rsidRPr="007E1102">
        <w:rPr>
          <w:rFonts w:cs="Tahoma"/>
          <w:sz w:val="24"/>
          <w:szCs w:val="24"/>
        </w:rPr>
        <w:t>divemasterem</w:t>
      </w:r>
      <w:proofErr w:type="spellEnd"/>
      <w:r w:rsidR="00D269C4">
        <w:rPr>
          <w:rFonts w:cs="Tahoma"/>
          <w:sz w:val="24"/>
          <w:szCs w:val="24"/>
        </w:rPr>
        <w:t>,</w:t>
      </w:r>
      <w:r w:rsidR="00DF47AC" w:rsidRPr="007E1102">
        <w:rPr>
          <w:rFonts w:cs="Tahoma"/>
          <w:sz w:val="24"/>
          <w:szCs w:val="24"/>
        </w:rPr>
        <w:t xml:space="preserve"> kontrolując prędkość wynurzania</w:t>
      </w:r>
      <w:r w:rsidR="00D269C4">
        <w:rPr>
          <w:rFonts w:cs="Tahoma"/>
          <w:sz w:val="24"/>
          <w:szCs w:val="24"/>
        </w:rPr>
        <w:t>,</w:t>
      </w:r>
      <w:r w:rsidR="00DF47AC" w:rsidRPr="007E1102">
        <w:rPr>
          <w:rFonts w:cs="Tahoma"/>
          <w:sz w:val="24"/>
          <w:szCs w:val="24"/>
        </w:rPr>
        <w:t xml:space="preserve"> wynurz</w:t>
      </w:r>
      <w:r w:rsidR="00D269C4">
        <w:rPr>
          <w:rFonts w:cs="Tahoma"/>
          <w:sz w:val="24"/>
          <w:szCs w:val="24"/>
        </w:rPr>
        <w:t>yliśmy</w:t>
      </w:r>
      <w:r w:rsidR="00DF47AC" w:rsidRPr="007E1102">
        <w:rPr>
          <w:rFonts w:cs="Tahoma"/>
          <w:sz w:val="24"/>
          <w:szCs w:val="24"/>
        </w:rPr>
        <w:t xml:space="preserve"> się obok nieprzytomnego partnera i łodzi. </w:t>
      </w:r>
      <w:r w:rsidR="005A0F56" w:rsidRPr="007E1102">
        <w:rPr>
          <w:rFonts w:cs="Tahoma"/>
          <w:sz w:val="24"/>
          <w:szCs w:val="24"/>
        </w:rPr>
        <w:t xml:space="preserve">Zdjęcie sprzętu z partnera </w:t>
      </w:r>
      <w:r w:rsidR="00D269C4">
        <w:rPr>
          <w:rFonts w:cs="Tahoma"/>
          <w:sz w:val="24"/>
          <w:szCs w:val="24"/>
        </w:rPr>
        <w:t>rozpoczęliśmy</w:t>
      </w:r>
      <w:r w:rsidR="005A0F56" w:rsidRPr="007E1102">
        <w:rPr>
          <w:rFonts w:cs="Tahoma"/>
          <w:sz w:val="24"/>
          <w:szCs w:val="24"/>
        </w:rPr>
        <w:t xml:space="preserve"> od pasa balastowego, następnie </w:t>
      </w:r>
      <w:r w:rsidR="00B8401B" w:rsidRPr="007E1102">
        <w:rPr>
          <w:rFonts w:cs="Tahoma"/>
          <w:sz w:val="24"/>
          <w:szCs w:val="24"/>
        </w:rPr>
        <w:t>zdj</w:t>
      </w:r>
      <w:r w:rsidR="00B8401B">
        <w:rPr>
          <w:rFonts w:cs="Tahoma"/>
          <w:sz w:val="24"/>
          <w:szCs w:val="24"/>
        </w:rPr>
        <w:t>ęliśmy</w:t>
      </w:r>
      <w:r w:rsidR="005A0F56" w:rsidRPr="007E1102">
        <w:rPr>
          <w:rFonts w:cs="Tahoma"/>
          <w:sz w:val="24"/>
          <w:szCs w:val="24"/>
        </w:rPr>
        <w:t xml:space="preserve"> kamizelkę wypornościową</w:t>
      </w:r>
      <w:r w:rsidR="00B8401B">
        <w:rPr>
          <w:rFonts w:cs="Tahoma"/>
          <w:sz w:val="24"/>
          <w:szCs w:val="24"/>
        </w:rPr>
        <w:t xml:space="preserve"> razem z pozostałym sprzętem</w:t>
      </w:r>
      <w:r w:rsidR="005A0F56" w:rsidRPr="007E1102">
        <w:rPr>
          <w:rFonts w:cs="Tahoma"/>
          <w:sz w:val="24"/>
          <w:szCs w:val="24"/>
        </w:rPr>
        <w:t>. Podczas wciągania przez kapitana partner odzysk</w:t>
      </w:r>
      <w:r w:rsidR="00B8401B">
        <w:rPr>
          <w:rFonts w:cs="Tahoma"/>
          <w:sz w:val="24"/>
          <w:szCs w:val="24"/>
        </w:rPr>
        <w:t>ał</w:t>
      </w:r>
      <w:r w:rsidR="005A0F56" w:rsidRPr="007E1102">
        <w:rPr>
          <w:rFonts w:cs="Tahoma"/>
          <w:sz w:val="24"/>
          <w:szCs w:val="24"/>
        </w:rPr>
        <w:t xml:space="preserve"> przytomność</w:t>
      </w:r>
      <w:r w:rsidR="00654204" w:rsidRPr="007E1102">
        <w:rPr>
          <w:rFonts w:cs="Tahoma"/>
          <w:sz w:val="24"/>
          <w:szCs w:val="24"/>
        </w:rPr>
        <w:t>. Kapitan uł</w:t>
      </w:r>
      <w:r w:rsidR="00B8401B">
        <w:rPr>
          <w:rFonts w:cs="Tahoma"/>
          <w:sz w:val="24"/>
          <w:szCs w:val="24"/>
        </w:rPr>
        <w:t>ożył</w:t>
      </w:r>
      <w:r w:rsidR="00654204" w:rsidRPr="007E1102">
        <w:rPr>
          <w:rFonts w:cs="Tahoma"/>
          <w:sz w:val="24"/>
          <w:szCs w:val="24"/>
        </w:rPr>
        <w:t xml:space="preserve"> partnera na dnie łodzi, </w:t>
      </w:r>
      <w:r w:rsidR="001E0543" w:rsidRPr="007E1102">
        <w:rPr>
          <w:rFonts w:cs="Tahoma"/>
          <w:sz w:val="24"/>
          <w:szCs w:val="24"/>
        </w:rPr>
        <w:t xml:space="preserve">w tym czasie razem z </w:t>
      </w:r>
      <w:proofErr w:type="spellStart"/>
      <w:r w:rsidR="001E0543" w:rsidRPr="007E1102">
        <w:rPr>
          <w:rFonts w:cs="Tahoma"/>
          <w:sz w:val="24"/>
          <w:szCs w:val="24"/>
        </w:rPr>
        <w:t>divemasterem</w:t>
      </w:r>
      <w:proofErr w:type="spellEnd"/>
      <w:r w:rsidR="001E0543" w:rsidRPr="007E1102">
        <w:rPr>
          <w:rFonts w:cs="Tahoma"/>
          <w:sz w:val="24"/>
          <w:szCs w:val="24"/>
        </w:rPr>
        <w:t xml:space="preserve"> roz</w:t>
      </w:r>
      <w:r w:rsidR="00B8401B">
        <w:rPr>
          <w:rFonts w:cs="Tahoma"/>
          <w:sz w:val="24"/>
          <w:szCs w:val="24"/>
        </w:rPr>
        <w:t>e</w:t>
      </w:r>
      <w:r w:rsidR="001E0543" w:rsidRPr="007E1102">
        <w:rPr>
          <w:rFonts w:cs="Tahoma"/>
          <w:sz w:val="24"/>
          <w:szCs w:val="24"/>
        </w:rPr>
        <w:t>b</w:t>
      </w:r>
      <w:r w:rsidR="00B8401B">
        <w:rPr>
          <w:rFonts w:cs="Tahoma"/>
          <w:sz w:val="24"/>
          <w:szCs w:val="24"/>
        </w:rPr>
        <w:t>raliśmy</w:t>
      </w:r>
      <w:r w:rsidR="001E0543" w:rsidRPr="007E1102">
        <w:rPr>
          <w:rFonts w:cs="Tahoma"/>
          <w:sz w:val="24"/>
          <w:szCs w:val="24"/>
        </w:rPr>
        <w:t xml:space="preserve"> się ze sprzętu i w</w:t>
      </w:r>
      <w:r w:rsidR="00B8401B">
        <w:rPr>
          <w:rFonts w:cs="Tahoma"/>
          <w:sz w:val="24"/>
          <w:szCs w:val="24"/>
        </w:rPr>
        <w:t>eszliśmy</w:t>
      </w:r>
      <w:r w:rsidR="001E0543" w:rsidRPr="007E1102">
        <w:rPr>
          <w:rFonts w:cs="Tahoma"/>
          <w:sz w:val="24"/>
          <w:szCs w:val="24"/>
        </w:rPr>
        <w:t xml:space="preserve"> na łódź. </w:t>
      </w:r>
      <w:proofErr w:type="spellStart"/>
      <w:r w:rsidR="001E0543" w:rsidRPr="007E1102">
        <w:rPr>
          <w:rFonts w:cs="Tahoma"/>
          <w:sz w:val="24"/>
          <w:szCs w:val="24"/>
        </w:rPr>
        <w:t>Divemaster</w:t>
      </w:r>
      <w:proofErr w:type="spellEnd"/>
      <w:r w:rsidR="001E0543" w:rsidRPr="007E1102">
        <w:rPr>
          <w:rFonts w:cs="Tahoma"/>
          <w:sz w:val="24"/>
          <w:szCs w:val="24"/>
        </w:rPr>
        <w:t xml:space="preserve"> </w:t>
      </w:r>
      <w:r w:rsidR="00B8401B">
        <w:rPr>
          <w:rFonts w:cs="Tahoma"/>
          <w:sz w:val="24"/>
          <w:szCs w:val="24"/>
        </w:rPr>
        <w:t>z</w:t>
      </w:r>
      <w:r w:rsidR="001E0543" w:rsidRPr="007E1102">
        <w:rPr>
          <w:rFonts w:cs="Tahoma"/>
          <w:sz w:val="24"/>
          <w:szCs w:val="24"/>
        </w:rPr>
        <w:t>mont</w:t>
      </w:r>
      <w:r w:rsidR="00B8401B">
        <w:rPr>
          <w:rFonts w:cs="Tahoma"/>
          <w:sz w:val="24"/>
          <w:szCs w:val="24"/>
        </w:rPr>
        <w:t>ował</w:t>
      </w:r>
      <w:r w:rsidR="001E0543" w:rsidRPr="007E1102">
        <w:rPr>
          <w:rFonts w:cs="Tahoma"/>
          <w:sz w:val="24"/>
          <w:szCs w:val="24"/>
        </w:rPr>
        <w:t xml:space="preserve"> zestaw tlenowy i pod</w:t>
      </w:r>
      <w:r w:rsidR="00B8401B">
        <w:rPr>
          <w:rFonts w:cs="Tahoma"/>
          <w:sz w:val="24"/>
          <w:szCs w:val="24"/>
        </w:rPr>
        <w:t>ał</w:t>
      </w:r>
      <w:r w:rsidR="001E0543" w:rsidRPr="007E1102">
        <w:rPr>
          <w:rFonts w:cs="Tahoma"/>
          <w:sz w:val="24"/>
          <w:szCs w:val="24"/>
        </w:rPr>
        <w:t xml:space="preserve"> tlen poszkodowanemu, w tym samym czasie ja opatr</w:t>
      </w:r>
      <w:r w:rsidR="00B8401B">
        <w:rPr>
          <w:rFonts w:cs="Tahoma"/>
          <w:sz w:val="24"/>
          <w:szCs w:val="24"/>
        </w:rPr>
        <w:t>zyłem</w:t>
      </w:r>
      <w:r w:rsidR="001E0543" w:rsidRPr="007E1102">
        <w:rPr>
          <w:rFonts w:cs="Tahoma"/>
          <w:sz w:val="24"/>
          <w:szCs w:val="24"/>
        </w:rPr>
        <w:t xml:space="preserve"> zranioną głowę partnera. Podczas powrotu do bazy kapitan zawiad</w:t>
      </w:r>
      <w:r w:rsidR="00B8401B">
        <w:rPr>
          <w:rFonts w:cs="Tahoma"/>
          <w:sz w:val="24"/>
          <w:szCs w:val="24"/>
        </w:rPr>
        <w:t>omił</w:t>
      </w:r>
      <w:r w:rsidR="001E0543" w:rsidRPr="007E1102">
        <w:rPr>
          <w:rFonts w:cs="Tahoma"/>
          <w:sz w:val="24"/>
          <w:szCs w:val="24"/>
        </w:rPr>
        <w:t xml:space="preserve"> przez radiotelefon bazę o zaistniałym wypadku. </w:t>
      </w:r>
      <w:r w:rsidR="00B8401B">
        <w:rPr>
          <w:rFonts w:cs="Tahoma"/>
          <w:sz w:val="24"/>
          <w:szCs w:val="24"/>
        </w:rPr>
        <w:t>W trakcie</w:t>
      </w:r>
      <w:r w:rsidR="007E1102" w:rsidRPr="007E1102">
        <w:rPr>
          <w:rFonts w:cs="Tahoma"/>
          <w:sz w:val="24"/>
          <w:szCs w:val="24"/>
        </w:rPr>
        <w:t xml:space="preserve"> powrotu do bazy wraz z </w:t>
      </w:r>
      <w:proofErr w:type="spellStart"/>
      <w:r w:rsidR="007E1102" w:rsidRPr="007E1102">
        <w:rPr>
          <w:rFonts w:cs="Tahoma"/>
          <w:sz w:val="24"/>
          <w:szCs w:val="24"/>
        </w:rPr>
        <w:t>divemasterem</w:t>
      </w:r>
      <w:proofErr w:type="spellEnd"/>
      <w:r w:rsidR="007E1102" w:rsidRPr="007E1102">
        <w:rPr>
          <w:rFonts w:cs="Tahoma"/>
          <w:sz w:val="24"/>
          <w:szCs w:val="24"/>
        </w:rPr>
        <w:t xml:space="preserve"> monitor</w:t>
      </w:r>
      <w:r w:rsidR="00B8401B">
        <w:rPr>
          <w:rFonts w:cs="Tahoma"/>
          <w:sz w:val="24"/>
          <w:szCs w:val="24"/>
        </w:rPr>
        <w:t>owaliśmy</w:t>
      </w:r>
      <w:r w:rsidR="007E1102" w:rsidRPr="007E1102">
        <w:rPr>
          <w:rFonts w:cs="Tahoma"/>
          <w:sz w:val="24"/>
          <w:szCs w:val="24"/>
        </w:rPr>
        <w:t xml:space="preserve"> stan poszkodowanego. </w:t>
      </w:r>
      <w:r w:rsidR="00B8401B">
        <w:rPr>
          <w:rFonts w:cs="Tahoma"/>
          <w:sz w:val="24"/>
          <w:szCs w:val="24"/>
        </w:rPr>
        <w:t>W czasie</w:t>
      </w:r>
      <w:r w:rsidR="007E1102" w:rsidRPr="007E1102">
        <w:rPr>
          <w:rFonts w:cs="Tahoma"/>
          <w:sz w:val="24"/>
          <w:szCs w:val="24"/>
        </w:rPr>
        <w:t xml:space="preserve"> powrotu do bazy oraz po powrocie nie zauważmy objawów </w:t>
      </w:r>
      <w:proofErr w:type="spellStart"/>
      <w:r w:rsidR="007E1102" w:rsidRPr="007E1102">
        <w:rPr>
          <w:rFonts w:cs="Tahoma"/>
          <w:sz w:val="24"/>
          <w:szCs w:val="24"/>
        </w:rPr>
        <w:t>barotraumy</w:t>
      </w:r>
      <w:proofErr w:type="spellEnd"/>
      <w:r w:rsidR="007E1102" w:rsidRPr="007E1102">
        <w:rPr>
          <w:rFonts w:cs="Tahoma"/>
          <w:sz w:val="24"/>
          <w:szCs w:val="24"/>
        </w:rPr>
        <w:t xml:space="preserve"> płuc oraz choroby dekompresyjnej, w związku z czym nie </w:t>
      </w:r>
      <w:r w:rsidR="00B8401B">
        <w:rPr>
          <w:rFonts w:cs="Tahoma"/>
          <w:sz w:val="24"/>
          <w:szCs w:val="24"/>
        </w:rPr>
        <w:t>było</w:t>
      </w:r>
      <w:r w:rsidR="007E1102" w:rsidRPr="007E1102">
        <w:rPr>
          <w:rFonts w:cs="Tahoma"/>
          <w:sz w:val="24"/>
          <w:szCs w:val="24"/>
        </w:rPr>
        <w:t xml:space="preserve"> potrzeby zawiadamiania służb medycznych. Partner oprócz lekkiego bólu głowy spowodowanego uderzeniem czu</w:t>
      </w:r>
      <w:r w:rsidR="00B8401B">
        <w:rPr>
          <w:rFonts w:cs="Tahoma"/>
          <w:sz w:val="24"/>
          <w:szCs w:val="24"/>
        </w:rPr>
        <w:t>ł</w:t>
      </w:r>
      <w:r w:rsidR="007E1102" w:rsidRPr="007E1102">
        <w:rPr>
          <w:rFonts w:cs="Tahoma"/>
          <w:sz w:val="24"/>
          <w:szCs w:val="24"/>
        </w:rPr>
        <w:t xml:space="preserve"> się dobrze.</w:t>
      </w:r>
    </w:p>
    <w:p w:rsidR="002C3FE5" w:rsidRDefault="002C3FE5" w:rsidP="00CE02E2">
      <w:pPr>
        <w:pStyle w:val="Nagwek1"/>
      </w:pPr>
      <w:r w:rsidRPr="00CE02E2">
        <w:lastRenderedPageBreak/>
        <w:t>Podsumowanie</w:t>
      </w:r>
    </w:p>
    <w:p w:rsidR="00CE02E2" w:rsidRPr="00CE02E2" w:rsidRDefault="00CE02E2" w:rsidP="00CE02E2">
      <w:pPr>
        <w:jc w:val="both"/>
      </w:pPr>
      <w:r>
        <w:t xml:space="preserve">Bezpośrednią przyczyną zdarzenia był zapiaszczony i nieserwisowany </w:t>
      </w:r>
      <w:proofErr w:type="spellStart"/>
      <w:r>
        <w:t>infiltrator</w:t>
      </w:r>
      <w:proofErr w:type="spellEnd"/>
      <w:r>
        <w:t xml:space="preserve"> kamizelki wypornościowej. Spowodowało to zacięcie zaworu </w:t>
      </w:r>
      <w:r w:rsidR="004C5F61">
        <w:t>dodawania powietrza do kamizelki,</w:t>
      </w:r>
      <w:r>
        <w:t xml:space="preserve"> w efekcie kamizelka bardzo szybko wypełniła się powietrzem a nurek stracił pływalność i zaczął bardzo szybko się wynurzać. </w:t>
      </w:r>
      <w:r w:rsidR="000D1E45">
        <w:t>Dodatkowo nurek nie spojrzał w górę i nie ochronił głowy co skutkowało uderzeniem głową w dryfującą łódź a w efekcie utratę przytomności.</w:t>
      </w:r>
    </w:p>
    <w:p w:rsidR="00403279" w:rsidRPr="00586D4A" w:rsidRDefault="00403279" w:rsidP="00586D4A">
      <w:pPr>
        <w:pStyle w:val="Nagwek1"/>
      </w:pPr>
      <w:r w:rsidRPr="00586D4A">
        <w:t>Telefony alarmowe</w:t>
      </w:r>
    </w:p>
    <w:p w:rsidR="009122D1" w:rsidRDefault="009122D1" w:rsidP="009122D1">
      <w:pPr>
        <w:rPr>
          <w:rFonts w:ascii="Cambria" w:hAnsi="Cambria"/>
        </w:rPr>
      </w:pPr>
      <w:r w:rsidRPr="004B406F">
        <w:rPr>
          <w:rFonts w:ascii="Cambria" w:hAnsi="Cambria"/>
          <w:b/>
        </w:rPr>
        <w:t>Najbliższy szpital</w:t>
      </w:r>
      <w:r>
        <w:rPr>
          <w:rFonts w:ascii="Cambria" w:hAnsi="Cambria"/>
        </w:rPr>
        <w:br/>
      </w:r>
      <w:r w:rsidRPr="004B406F">
        <w:rPr>
          <w:rFonts w:ascii="Cambria" w:hAnsi="Cambria"/>
        </w:rPr>
        <w:t xml:space="preserve">+1 (809) 686 14 </w:t>
      </w:r>
      <w:proofErr w:type="spellStart"/>
      <w:r w:rsidRPr="004B406F">
        <w:rPr>
          <w:rFonts w:ascii="Cambria" w:hAnsi="Cambria"/>
        </w:rPr>
        <w:t>14</w:t>
      </w:r>
      <w:proofErr w:type="spellEnd"/>
    </w:p>
    <w:p w:rsidR="009122D1" w:rsidRDefault="009122D1" w:rsidP="009122D1">
      <w:pPr>
        <w:rPr>
          <w:rFonts w:ascii="Cambria" w:hAnsi="Cambria"/>
        </w:rPr>
      </w:pPr>
      <w:r w:rsidRPr="009D31DC">
        <w:rPr>
          <w:rFonts w:ascii="Cambria" w:hAnsi="Cambria"/>
          <w:b/>
        </w:rPr>
        <w:t xml:space="preserve">DAN </w:t>
      </w:r>
      <w:proofErr w:type="spellStart"/>
      <w:r w:rsidRPr="009D31DC">
        <w:rPr>
          <w:rFonts w:ascii="Cambria" w:hAnsi="Cambria"/>
          <w:b/>
        </w:rPr>
        <w:t>World</w:t>
      </w:r>
      <w:proofErr w:type="spellEnd"/>
      <w:r w:rsidRPr="009D31DC">
        <w:rPr>
          <w:rFonts w:ascii="Cambria" w:hAnsi="Cambria"/>
          <w:b/>
        </w:rPr>
        <w:t xml:space="preserve"> (język angielski)</w:t>
      </w:r>
      <w:r>
        <w:rPr>
          <w:rFonts w:ascii="Cambria" w:hAnsi="Cambria"/>
        </w:rPr>
        <w:br/>
      </w:r>
      <w:r w:rsidRPr="009D31DC">
        <w:rPr>
          <w:rFonts w:ascii="Cambria" w:hAnsi="Cambria"/>
        </w:rPr>
        <w:t>+1-202-470-0929</w:t>
      </w:r>
    </w:p>
    <w:p w:rsidR="009122D1" w:rsidRDefault="009122D1" w:rsidP="009122D1">
      <w:pPr>
        <w:rPr>
          <w:rFonts w:ascii="Cambria" w:hAnsi="Cambria"/>
        </w:rPr>
      </w:pPr>
      <w:r w:rsidRPr="009D31DC">
        <w:rPr>
          <w:rFonts w:ascii="Cambria" w:hAnsi="Cambria"/>
          <w:b/>
        </w:rPr>
        <w:t>Telefon alarmowy</w:t>
      </w:r>
      <w:r>
        <w:rPr>
          <w:rFonts w:ascii="Cambria" w:hAnsi="Cambria"/>
          <w:b/>
        </w:rPr>
        <w:br/>
      </w:r>
      <w:r w:rsidRPr="009D31DC">
        <w:rPr>
          <w:rFonts w:ascii="Cambria" w:hAnsi="Cambria"/>
        </w:rPr>
        <w:t>911</w:t>
      </w:r>
    </w:p>
    <w:p w:rsidR="009122D1" w:rsidRPr="009D31DC" w:rsidRDefault="009122D1" w:rsidP="009122D1">
      <w:pPr>
        <w:rPr>
          <w:rFonts w:ascii="Cambria" w:hAnsi="Cambria"/>
          <w:b/>
        </w:rPr>
      </w:pPr>
      <w:r w:rsidRPr="009D31DC">
        <w:rPr>
          <w:rFonts w:ascii="Cambria" w:hAnsi="Cambria"/>
          <w:b/>
        </w:rPr>
        <w:t>Centrum Medycyny Hiperbarycznej i leczenia ran</w:t>
      </w:r>
      <w:r>
        <w:rPr>
          <w:rFonts w:ascii="Cambria" w:hAnsi="Cambria"/>
          <w:b/>
        </w:rPr>
        <w:br/>
      </w:r>
      <w:r w:rsidRPr="006307BD">
        <w:rPr>
          <w:rFonts w:ascii="Cambria" w:hAnsi="Cambria"/>
        </w:rPr>
        <w:t>809 689-8775/809 503-5999</w:t>
      </w:r>
    </w:p>
    <w:p w:rsidR="002838BC" w:rsidRPr="00586D4A" w:rsidRDefault="002838BC">
      <w:pPr>
        <w:rPr>
          <w:rFonts w:ascii="Cambria" w:hAnsi="Cambria"/>
        </w:rPr>
      </w:pPr>
    </w:p>
    <w:sectPr w:rsidR="002838BC" w:rsidRPr="00586D4A" w:rsidSect="00CA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6DC"/>
    <w:multiLevelType w:val="hybridMultilevel"/>
    <w:tmpl w:val="7E6A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E0DB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03F"/>
    <w:rsid w:val="000130AF"/>
    <w:rsid w:val="000D1E45"/>
    <w:rsid w:val="000F21E9"/>
    <w:rsid w:val="0017320E"/>
    <w:rsid w:val="0017662A"/>
    <w:rsid w:val="001C586B"/>
    <w:rsid w:val="001E0543"/>
    <w:rsid w:val="00207EFD"/>
    <w:rsid w:val="002838BC"/>
    <w:rsid w:val="002C3FE5"/>
    <w:rsid w:val="00303532"/>
    <w:rsid w:val="00360E91"/>
    <w:rsid w:val="00403279"/>
    <w:rsid w:val="00454DEF"/>
    <w:rsid w:val="004C5F61"/>
    <w:rsid w:val="004D241E"/>
    <w:rsid w:val="0050168C"/>
    <w:rsid w:val="00511043"/>
    <w:rsid w:val="005470F7"/>
    <w:rsid w:val="00566B89"/>
    <w:rsid w:val="00586D4A"/>
    <w:rsid w:val="005A0F56"/>
    <w:rsid w:val="005B539B"/>
    <w:rsid w:val="00654204"/>
    <w:rsid w:val="006C003F"/>
    <w:rsid w:val="007530FC"/>
    <w:rsid w:val="00764D1E"/>
    <w:rsid w:val="007D0ED6"/>
    <w:rsid w:val="007E1102"/>
    <w:rsid w:val="008C320E"/>
    <w:rsid w:val="00902C53"/>
    <w:rsid w:val="009122D1"/>
    <w:rsid w:val="00993C98"/>
    <w:rsid w:val="00996506"/>
    <w:rsid w:val="00A001C4"/>
    <w:rsid w:val="00A164BC"/>
    <w:rsid w:val="00A720B8"/>
    <w:rsid w:val="00B10EE5"/>
    <w:rsid w:val="00B8401B"/>
    <w:rsid w:val="00BB0A09"/>
    <w:rsid w:val="00C4552F"/>
    <w:rsid w:val="00C50A2D"/>
    <w:rsid w:val="00CA3E90"/>
    <w:rsid w:val="00CE02E2"/>
    <w:rsid w:val="00D269C4"/>
    <w:rsid w:val="00DF47AC"/>
    <w:rsid w:val="00E0489A"/>
    <w:rsid w:val="00E04BF8"/>
    <w:rsid w:val="00E6682D"/>
    <w:rsid w:val="00F45CAF"/>
    <w:rsid w:val="00FA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E9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D4A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03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2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2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86D4A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86D4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6D4A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454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ABG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Bogusławski</dc:creator>
  <cp:lastModifiedBy>Rudi</cp:lastModifiedBy>
  <cp:revision>2</cp:revision>
  <dcterms:created xsi:type="dcterms:W3CDTF">2010-11-24T11:43:00Z</dcterms:created>
  <dcterms:modified xsi:type="dcterms:W3CDTF">2010-11-24T11:43:00Z</dcterms:modified>
</cp:coreProperties>
</file>